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6"/>
        <w:gridCol w:w="11037"/>
      </w:tblGrid>
      <w:tr w:rsidR="00B60454" w:rsidTr="00400F17">
        <w:trPr>
          <w:trHeight w:val="791"/>
          <w:jc w:val="center"/>
        </w:trPr>
        <w:tc>
          <w:tcPr>
            <w:tcW w:w="1534" w:type="dxa"/>
          </w:tcPr>
          <w:p w:rsidR="00B60454" w:rsidRPr="006C14E6" w:rsidRDefault="00B60454" w:rsidP="00B25797">
            <w:pPr>
              <w:jc w:val="center"/>
              <w:rPr>
                <w:rFonts w:ascii="Times New Roman" w:hAnsi="Times New Roman" w:cs="Times New Roman"/>
                <w:b/>
                <w:i/>
                <w:sz w:val="20"/>
                <w:szCs w:val="20"/>
              </w:rPr>
            </w:pPr>
            <w:r>
              <w:rPr>
                <w:rFonts w:ascii="Times New Roman" w:hAnsi="Times New Roman" w:cs="Times New Roman"/>
                <w:b/>
                <w:i/>
                <w:noProof/>
                <w:sz w:val="20"/>
                <w:szCs w:val="20"/>
              </w:rPr>
              <w:drawing>
                <wp:inline distT="0" distB="0" distL="0" distR="0">
                  <wp:extent cx="870752" cy="866775"/>
                  <wp:effectExtent l="19050" t="0" r="55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Cres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0752" cy="866775"/>
                          </a:xfrm>
                          <a:prstGeom prst="rect">
                            <a:avLst/>
                          </a:prstGeom>
                        </pic:spPr>
                      </pic:pic>
                    </a:graphicData>
                  </a:graphic>
                </wp:inline>
              </w:drawing>
            </w:r>
          </w:p>
        </w:tc>
        <w:tc>
          <w:tcPr>
            <w:tcW w:w="11037" w:type="dxa"/>
          </w:tcPr>
          <w:p w:rsidR="00BD6CE4" w:rsidRDefault="00B60454" w:rsidP="00B25797">
            <w:pPr>
              <w:jc w:val="center"/>
              <w:rPr>
                <w:rFonts w:ascii="Plantagenet Cherokee" w:hAnsi="Plantagenet Cherokee" w:cs="Aharoni"/>
                <w:b/>
                <w:sz w:val="40"/>
                <w:szCs w:val="40"/>
              </w:rPr>
            </w:pPr>
            <w:r w:rsidRPr="007E3A86">
              <w:rPr>
                <w:rFonts w:ascii="Cooper Black" w:hAnsi="Cooper Black" w:cs="Aharoni"/>
                <w:sz w:val="40"/>
                <w:szCs w:val="40"/>
              </w:rPr>
              <w:t>The Regent Advantage</w:t>
            </w:r>
            <w:r w:rsidRPr="00BD6CE4">
              <w:rPr>
                <w:rFonts w:ascii="Cooper Black" w:hAnsi="Cooper Black" w:cs="Aharoni"/>
                <w:b/>
                <w:sz w:val="40"/>
                <w:szCs w:val="40"/>
              </w:rPr>
              <w:t>:</w:t>
            </w:r>
            <w:r w:rsidRPr="00BD6CE4">
              <w:rPr>
                <w:rFonts w:ascii="Plantagenet Cherokee" w:hAnsi="Plantagenet Cherokee" w:cs="Aharoni"/>
                <w:b/>
                <w:sz w:val="40"/>
                <w:szCs w:val="40"/>
              </w:rPr>
              <w:t xml:space="preserve">  </w:t>
            </w:r>
          </w:p>
          <w:p w:rsidR="00BD6CE4" w:rsidRPr="00BD6CE4" w:rsidRDefault="00B60454" w:rsidP="00B25797">
            <w:pPr>
              <w:jc w:val="center"/>
              <w:rPr>
                <w:rFonts w:ascii="Lucida Handwriting" w:hAnsi="Lucida Handwriting" w:cs="Aharoni"/>
                <w:sz w:val="28"/>
                <w:szCs w:val="28"/>
              </w:rPr>
            </w:pPr>
            <w:r w:rsidRPr="00BD6CE4">
              <w:rPr>
                <w:rFonts w:ascii="Lucida Handwriting" w:hAnsi="Lucida Handwriting" w:cs="Aharoni"/>
                <w:b/>
                <w:sz w:val="28"/>
                <w:szCs w:val="28"/>
              </w:rPr>
              <w:t>A Career Guide for the MA Student</w:t>
            </w:r>
            <w:r w:rsidRPr="00BD6CE4">
              <w:rPr>
                <w:rFonts w:ascii="Lucida Handwriting" w:hAnsi="Lucida Handwriting" w:cs="Aharoni"/>
                <w:sz w:val="28"/>
                <w:szCs w:val="28"/>
              </w:rPr>
              <w:t xml:space="preserve"> </w:t>
            </w:r>
          </w:p>
          <w:p w:rsidR="00320EEF" w:rsidRPr="0045241C" w:rsidRDefault="00461138" w:rsidP="00320EEF">
            <w:pPr>
              <w:jc w:val="center"/>
              <w:rPr>
                <w:rFonts w:ascii="Times New Roman" w:hAnsi="Times New Roman" w:cs="Times New Roman"/>
                <w:i/>
                <w:sz w:val="28"/>
                <w:szCs w:val="28"/>
              </w:rPr>
            </w:pPr>
            <w:r w:rsidRPr="0045241C">
              <w:rPr>
                <w:rFonts w:ascii="Times New Roman" w:hAnsi="Times New Roman" w:cs="Times New Roman"/>
                <w:i/>
                <w:sz w:val="28"/>
                <w:szCs w:val="28"/>
              </w:rPr>
              <w:t>School of Psychology &amp; Counseling</w:t>
            </w:r>
            <w:r w:rsidR="00320EEF" w:rsidRPr="0045241C">
              <w:rPr>
                <w:rFonts w:ascii="Times New Roman" w:hAnsi="Times New Roman" w:cs="Times New Roman"/>
                <w:i/>
                <w:sz w:val="28"/>
                <w:szCs w:val="28"/>
              </w:rPr>
              <w:t>, Regent University</w:t>
            </w:r>
          </w:p>
          <w:p w:rsidR="00B60454" w:rsidRPr="00320EEF" w:rsidRDefault="00461138" w:rsidP="00320EEF">
            <w:pPr>
              <w:jc w:val="center"/>
              <w:rPr>
                <w:rFonts w:ascii="Arial Rounded MT Bold" w:hAnsi="Arial Rounded MT Bold" w:cs="Aharoni"/>
                <w:sz w:val="36"/>
                <w:szCs w:val="36"/>
              </w:rPr>
            </w:pPr>
            <w:r w:rsidRPr="00320EEF">
              <w:rPr>
                <w:rFonts w:ascii="Cooper Black" w:hAnsi="Cooper Black" w:cs="Aharoni"/>
                <w:sz w:val="36"/>
                <w:szCs w:val="36"/>
              </w:rPr>
              <w:t>Just A.S.K.</w:t>
            </w:r>
            <w:r w:rsidR="00B60454" w:rsidRPr="00320EEF">
              <w:rPr>
                <w:rStyle w:val="FootnoteReference"/>
                <w:rFonts w:ascii="Arial Rounded MT Bold" w:hAnsi="Arial Rounded MT Bold" w:cs="Aharoni"/>
                <w:sz w:val="36"/>
                <w:szCs w:val="36"/>
              </w:rPr>
              <w:footnoteReference w:id="1"/>
            </w:r>
          </w:p>
        </w:tc>
      </w:tr>
    </w:tbl>
    <w:tbl>
      <w:tblPr>
        <w:tblStyle w:val="LightList"/>
        <w:tblW w:w="0" w:type="auto"/>
        <w:jc w:val="center"/>
        <w:tblLook w:val="04A0"/>
      </w:tblPr>
      <w:tblGrid>
        <w:gridCol w:w="4392"/>
        <w:gridCol w:w="4392"/>
        <w:gridCol w:w="4552"/>
      </w:tblGrid>
      <w:tr w:rsidR="005A3BE9" w:rsidRPr="00F027EE" w:rsidTr="00B60454">
        <w:trPr>
          <w:cnfStyle w:val="100000000000"/>
          <w:jc w:val="center"/>
        </w:trPr>
        <w:tc>
          <w:tcPr>
            <w:cnfStyle w:val="001000000000"/>
            <w:tcW w:w="4392" w:type="dxa"/>
          </w:tcPr>
          <w:p w:rsidR="00C40ECD" w:rsidRPr="009C5000" w:rsidRDefault="005A3BE9" w:rsidP="00F027EE">
            <w:pPr>
              <w:jc w:val="center"/>
              <w:rPr>
                <w:rFonts w:ascii="Arial" w:hAnsi="Arial" w:cs="Arial"/>
                <w:sz w:val="32"/>
                <w:szCs w:val="32"/>
              </w:rPr>
            </w:pPr>
            <w:r w:rsidRPr="009C5000">
              <w:rPr>
                <w:rFonts w:ascii="Arial" w:hAnsi="Arial" w:cs="Arial"/>
                <w:sz w:val="32"/>
                <w:szCs w:val="32"/>
              </w:rPr>
              <w:t>Year 1</w:t>
            </w:r>
          </w:p>
        </w:tc>
        <w:tc>
          <w:tcPr>
            <w:tcW w:w="4392" w:type="dxa"/>
          </w:tcPr>
          <w:p w:rsidR="005A3BE9" w:rsidRPr="00F027EE" w:rsidRDefault="005A3BE9" w:rsidP="00F027EE">
            <w:pPr>
              <w:jc w:val="center"/>
              <w:cnfStyle w:val="100000000000"/>
              <w:rPr>
                <w:rFonts w:ascii="Arial" w:hAnsi="Arial" w:cs="Arial"/>
                <w:sz w:val="32"/>
                <w:szCs w:val="32"/>
              </w:rPr>
            </w:pPr>
            <w:r w:rsidRPr="00F027EE">
              <w:rPr>
                <w:rFonts w:ascii="Arial" w:hAnsi="Arial" w:cs="Arial"/>
                <w:sz w:val="32"/>
                <w:szCs w:val="32"/>
              </w:rPr>
              <w:t>Year 2</w:t>
            </w:r>
          </w:p>
        </w:tc>
        <w:tc>
          <w:tcPr>
            <w:tcW w:w="4552" w:type="dxa"/>
          </w:tcPr>
          <w:p w:rsidR="005A3BE9" w:rsidRPr="00F027EE" w:rsidRDefault="005A3BE9" w:rsidP="00F027EE">
            <w:pPr>
              <w:jc w:val="center"/>
              <w:cnfStyle w:val="100000000000"/>
              <w:rPr>
                <w:rFonts w:ascii="Arial" w:hAnsi="Arial" w:cs="Arial"/>
                <w:sz w:val="32"/>
                <w:szCs w:val="32"/>
              </w:rPr>
            </w:pPr>
            <w:r w:rsidRPr="00F027EE">
              <w:rPr>
                <w:rFonts w:ascii="Arial" w:hAnsi="Arial" w:cs="Arial"/>
                <w:sz w:val="32"/>
                <w:szCs w:val="32"/>
              </w:rPr>
              <w:t>Year 3</w:t>
            </w:r>
          </w:p>
        </w:tc>
      </w:tr>
      <w:tr w:rsidR="005A3BE9" w:rsidRPr="00201295" w:rsidTr="00A37DB5">
        <w:trPr>
          <w:cnfStyle w:val="000000100000"/>
          <w:trHeight w:val="60"/>
          <w:jc w:val="center"/>
        </w:trPr>
        <w:tc>
          <w:tcPr>
            <w:cnfStyle w:val="001000000000"/>
            <w:tcW w:w="4392" w:type="dxa"/>
          </w:tcPr>
          <w:p w:rsidR="009C5000" w:rsidRPr="00B60454" w:rsidRDefault="009C5000" w:rsidP="008A0194">
            <w:pPr>
              <w:rPr>
                <w:rFonts w:ascii="Verdana" w:hAnsi="Verdana" w:cs="Arial"/>
                <w:b w:val="0"/>
                <w:sz w:val="17"/>
                <w:szCs w:val="17"/>
              </w:rPr>
            </w:pPr>
          </w:p>
          <w:p w:rsidR="00D243E8" w:rsidRPr="00D57F8F" w:rsidRDefault="00616F9B" w:rsidP="00D243E8">
            <w:pPr>
              <w:rPr>
                <w:rFonts w:ascii="Verdana" w:hAnsi="Verdana" w:cs="Arial"/>
                <w:b w:val="0"/>
                <w:sz w:val="16"/>
                <w:szCs w:val="16"/>
              </w:rPr>
            </w:pPr>
            <w:r w:rsidRPr="00491EE8">
              <w:rPr>
                <w:rFonts w:ascii="Cooper Black" w:hAnsi="Cooper Black" w:cs="Arial"/>
                <w:sz w:val="32"/>
                <w:szCs w:val="32"/>
              </w:rPr>
              <w:t>A</w:t>
            </w:r>
            <w:r w:rsidRPr="00491EE8">
              <w:rPr>
                <w:rFonts w:ascii="Cooper Black" w:hAnsi="Cooper Black" w:cs="Arial"/>
                <w:sz w:val="24"/>
                <w:szCs w:val="24"/>
              </w:rPr>
              <w:t>sk</w:t>
            </w:r>
            <w:r w:rsidRPr="00D57F8F">
              <w:rPr>
                <w:rFonts w:ascii="Verdana" w:hAnsi="Verdana" w:cs="Arial"/>
                <w:sz w:val="16"/>
                <w:szCs w:val="16"/>
              </w:rPr>
              <w:t xml:space="preserve"> God</w:t>
            </w:r>
            <w:r w:rsidR="003D7A35" w:rsidRPr="00D57F8F">
              <w:rPr>
                <w:rFonts w:ascii="Verdana" w:hAnsi="Verdana" w:cs="Arial"/>
                <w:sz w:val="16"/>
                <w:szCs w:val="16"/>
              </w:rPr>
              <w:t xml:space="preserve"> </w:t>
            </w:r>
            <w:r w:rsidR="00C220D3" w:rsidRPr="00D57F8F">
              <w:rPr>
                <w:rFonts w:ascii="Verdana" w:hAnsi="Verdana" w:cs="Arial"/>
                <w:sz w:val="16"/>
                <w:szCs w:val="16"/>
              </w:rPr>
              <w:t>first for</w:t>
            </w:r>
            <w:r w:rsidR="003D7A35" w:rsidRPr="00D57F8F">
              <w:rPr>
                <w:rFonts w:ascii="Verdana" w:hAnsi="Verdana" w:cs="Arial"/>
                <w:sz w:val="16"/>
                <w:szCs w:val="16"/>
              </w:rPr>
              <w:t xml:space="preserve"> </w:t>
            </w:r>
            <w:r w:rsidR="006B2F2F" w:rsidRPr="00D57F8F">
              <w:rPr>
                <w:rFonts w:ascii="Verdana" w:hAnsi="Verdana" w:cs="Arial"/>
                <w:sz w:val="16"/>
                <w:szCs w:val="16"/>
              </w:rPr>
              <w:t>d</w:t>
            </w:r>
            <w:r w:rsidR="006D49F8" w:rsidRPr="00D57F8F">
              <w:rPr>
                <w:rFonts w:ascii="Verdana" w:hAnsi="Verdana" w:cs="Arial"/>
                <w:sz w:val="16"/>
                <w:szCs w:val="16"/>
              </w:rPr>
              <w:t>irection</w:t>
            </w:r>
            <w:r w:rsidR="006B2F2F" w:rsidRPr="00D57F8F">
              <w:rPr>
                <w:rFonts w:ascii="Verdana" w:hAnsi="Verdana" w:cs="Arial"/>
                <w:sz w:val="16"/>
                <w:szCs w:val="16"/>
              </w:rPr>
              <w:t xml:space="preserve"> regarding career development &amp; field experiences</w:t>
            </w:r>
            <w:r w:rsidR="006D49F8" w:rsidRPr="00D57F8F">
              <w:rPr>
                <w:rFonts w:ascii="Verdana" w:hAnsi="Verdana" w:cs="Arial"/>
                <w:sz w:val="16"/>
                <w:szCs w:val="16"/>
              </w:rPr>
              <w:t>.</w:t>
            </w:r>
            <w:r w:rsidR="00C37071" w:rsidRPr="00D57F8F">
              <w:rPr>
                <w:rFonts w:ascii="Verdana" w:hAnsi="Verdana" w:cs="Arial"/>
                <w:b w:val="0"/>
                <w:sz w:val="16"/>
                <w:szCs w:val="16"/>
              </w:rPr>
              <w:t xml:space="preserve">  </w:t>
            </w:r>
          </w:p>
          <w:p w:rsidR="002F3CC8" w:rsidRPr="00B60454" w:rsidRDefault="002F3CC8" w:rsidP="00D243E8">
            <w:pPr>
              <w:rPr>
                <w:rFonts w:ascii="Verdana" w:hAnsi="Verdana" w:cs="Arial"/>
                <w:b w:val="0"/>
                <w:sz w:val="17"/>
                <w:szCs w:val="17"/>
              </w:rPr>
            </w:pPr>
          </w:p>
          <w:p w:rsidR="00C37071" w:rsidRPr="00B60454" w:rsidRDefault="00AE07FD" w:rsidP="00C37071">
            <w:pPr>
              <w:pStyle w:val="ListParagraph"/>
              <w:numPr>
                <w:ilvl w:val="0"/>
                <w:numId w:val="14"/>
              </w:numPr>
              <w:rPr>
                <w:rFonts w:ascii="Verdana" w:hAnsi="Verdana" w:cs="Arial"/>
                <w:b w:val="0"/>
                <w:sz w:val="17"/>
                <w:szCs w:val="17"/>
              </w:rPr>
            </w:pPr>
            <w:r w:rsidRPr="002F3CC8">
              <w:rPr>
                <w:rFonts w:ascii="Verdana" w:hAnsi="Verdana" w:cs="Arial"/>
                <w:sz w:val="17"/>
                <w:szCs w:val="17"/>
              </w:rPr>
              <w:t>Pray</w:t>
            </w:r>
            <w:r w:rsidRPr="002F3CC8">
              <w:rPr>
                <w:rFonts w:ascii="Verdana" w:hAnsi="Verdana" w:cs="Arial"/>
                <w:b w:val="0"/>
                <w:sz w:val="17"/>
                <w:szCs w:val="17"/>
              </w:rPr>
              <w:t xml:space="preserve"> and </w:t>
            </w:r>
            <w:r w:rsidR="003D7A35" w:rsidRPr="002F3CC8">
              <w:rPr>
                <w:rFonts w:ascii="Verdana" w:hAnsi="Verdana" w:cs="Arial"/>
                <w:sz w:val="17"/>
                <w:szCs w:val="17"/>
              </w:rPr>
              <w:t>Read</w:t>
            </w:r>
            <w:r w:rsidR="003D7A35" w:rsidRPr="002F3CC8">
              <w:rPr>
                <w:rFonts w:ascii="Verdana" w:hAnsi="Verdana" w:cs="Arial"/>
                <w:b w:val="0"/>
                <w:sz w:val="17"/>
                <w:szCs w:val="17"/>
              </w:rPr>
              <w:t xml:space="preserve"> </w:t>
            </w:r>
            <w:r w:rsidRPr="002F3CC8">
              <w:rPr>
                <w:rFonts w:ascii="Verdana" w:hAnsi="Verdana" w:cs="Arial"/>
                <w:sz w:val="17"/>
                <w:szCs w:val="17"/>
              </w:rPr>
              <w:t xml:space="preserve">a </w:t>
            </w:r>
            <w:r w:rsidR="00B61C0E" w:rsidRPr="002F3CC8">
              <w:rPr>
                <w:rFonts w:ascii="Verdana" w:hAnsi="Verdana" w:cs="Arial"/>
                <w:sz w:val="17"/>
                <w:szCs w:val="17"/>
              </w:rPr>
              <w:t>Scripture</w:t>
            </w:r>
            <w:r w:rsidR="00B61C0E" w:rsidRPr="002F3CC8">
              <w:rPr>
                <w:rFonts w:ascii="Verdana" w:hAnsi="Verdana" w:cs="Arial"/>
                <w:b w:val="0"/>
                <w:sz w:val="17"/>
                <w:szCs w:val="17"/>
              </w:rPr>
              <w:t xml:space="preserve"> Verse</w:t>
            </w:r>
            <w:r w:rsidR="003D7A35" w:rsidRPr="00B60454">
              <w:rPr>
                <w:rFonts w:ascii="Verdana" w:hAnsi="Verdana" w:cs="Arial"/>
                <w:b w:val="0"/>
                <w:sz w:val="17"/>
                <w:szCs w:val="17"/>
              </w:rPr>
              <w:t xml:space="preserve"> </w:t>
            </w:r>
            <w:r w:rsidR="00C37071" w:rsidRPr="00B60454">
              <w:rPr>
                <w:rFonts w:ascii="Verdana" w:hAnsi="Verdana" w:cs="Arial"/>
                <w:b w:val="0"/>
                <w:sz w:val="17"/>
                <w:szCs w:val="17"/>
              </w:rPr>
              <w:t xml:space="preserve">(e.g.  Jeremiah 29:11-12; </w:t>
            </w:r>
            <w:r w:rsidR="004B6043" w:rsidRPr="00B60454">
              <w:rPr>
                <w:rFonts w:ascii="Verdana" w:hAnsi="Verdana" w:cs="Arial"/>
                <w:b w:val="0"/>
                <w:sz w:val="17"/>
                <w:szCs w:val="17"/>
              </w:rPr>
              <w:t xml:space="preserve">Luke 14:11; </w:t>
            </w:r>
            <w:r w:rsidR="00C37071" w:rsidRPr="00B60454">
              <w:rPr>
                <w:rFonts w:ascii="Verdana" w:hAnsi="Verdana" w:cs="Arial"/>
                <w:b w:val="0"/>
                <w:sz w:val="17"/>
                <w:szCs w:val="17"/>
              </w:rPr>
              <w:t>Colossians 3:23; 1 Peter 5:6-</w:t>
            </w:r>
            <w:r w:rsidR="004B6043" w:rsidRPr="00B60454">
              <w:rPr>
                <w:rFonts w:ascii="Verdana" w:hAnsi="Verdana" w:cs="Arial"/>
                <w:b w:val="0"/>
                <w:sz w:val="17"/>
                <w:szCs w:val="17"/>
              </w:rPr>
              <w:t>7</w:t>
            </w:r>
            <w:r w:rsidR="00C37071" w:rsidRPr="00B60454">
              <w:rPr>
                <w:rFonts w:ascii="Verdana" w:hAnsi="Verdana" w:cs="Arial"/>
                <w:b w:val="0"/>
                <w:sz w:val="17"/>
                <w:szCs w:val="17"/>
              </w:rPr>
              <w:t>; James 4:10</w:t>
            </w:r>
            <w:r w:rsidR="004B6043" w:rsidRPr="00B60454">
              <w:rPr>
                <w:rFonts w:ascii="Verdana" w:hAnsi="Verdana" w:cs="Arial"/>
                <w:b w:val="0"/>
                <w:sz w:val="17"/>
                <w:szCs w:val="17"/>
              </w:rPr>
              <w:t>)</w:t>
            </w:r>
            <w:r w:rsidR="00C37071" w:rsidRPr="00B60454">
              <w:rPr>
                <w:rFonts w:ascii="Verdana" w:hAnsi="Verdana" w:cs="Arial"/>
                <w:b w:val="0"/>
                <w:sz w:val="17"/>
                <w:szCs w:val="17"/>
              </w:rPr>
              <w:t xml:space="preserve"> </w:t>
            </w:r>
          </w:p>
          <w:p w:rsidR="00C37071" w:rsidRPr="00DA35E3" w:rsidRDefault="00C37071" w:rsidP="00C37071">
            <w:pPr>
              <w:pStyle w:val="ListParagraph"/>
              <w:numPr>
                <w:ilvl w:val="0"/>
                <w:numId w:val="14"/>
              </w:numPr>
              <w:rPr>
                <w:rFonts w:ascii="Verdana" w:hAnsi="Verdana" w:cs="Arial"/>
                <w:b w:val="0"/>
                <w:i/>
                <w:sz w:val="17"/>
                <w:szCs w:val="17"/>
              </w:rPr>
            </w:pPr>
            <w:r w:rsidRPr="00B60454">
              <w:rPr>
                <w:rFonts w:ascii="Verdana" w:hAnsi="Verdana" w:cs="Arial"/>
                <w:sz w:val="17"/>
                <w:szCs w:val="17"/>
              </w:rPr>
              <w:t xml:space="preserve">Journal.  </w:t>
            </w:r>
            <w:r w:rsidRPr="00DA35E3">
              <w:rPr>
                <w:rFonts w:ascii="Verdana" w:hAnsi="Verdana" w:cs="Arial"/>
                <w:b w:val="0"/>
                <w:sz w:val="17"/>
                <w:szCs w:val="17"/>
              </w:rPr>
              <w:t xml:space="preserve">Write your mission statement based on what you feel God is leading you to do through his Word </w:t>
            </w:r>
            <w:r w:rsidR="004039ED" w:rsidRPr="00DA35E3">
              <w:rPr>
                <w:rFonts w:ascii="Verdana" w:hAnsi="Verdana" w:cs="Arial"/>
                <w:b w:val="0"/>
                <w:sz w:val="17"/>
                <w:szCs w:val="17"/>
              </w:rPr>
              <w:t xml:space="preserve"> </w:t>
            </w:r>
            <w:r w:rsidRPr="00DA35E3">
              <w:rPr>
                <w:rFonts w:ascii="Verdana" w:hAnsi="Verdana" w:cs="Arial"/>
                <w:b w:val="0"/>
                <w:i/>
                <w:sz w:val="17"/>
                <w:szCs w:val="17"/>
              </w:rPr>
              <w:t>(2-3 sentences minimum)</w:t>
            </w:r>
          </w:p>
          <w:p w:rsidR="009B0E7D" w:rsidRPr="00B60454" w:rsidRDefault="00870B2F" w:rsidP="009B0E7D">
            <w:pPr>
              <w:pStyle w:val="ListParagraph"/>
              <w:numPr>
                <w:ilvl w:val="0"/>
                <w:numId w:val="28"/>
              </w:numPr>
              <w:rPr>
                <w:rFonts w:ascii="Verdana" w:hAnsi="Verdana" w:cs="Arial"/>
                <w:b w:val="0"/>
                <w:sz w:val="17"/>
                <w:szCs w:val="17"/>
              </w:rPr>
            </w:pPr>
            <w:r w:rsidRPr="00B60454">
              <w:rPr>
                <w:rFonts w:ascii="Verdana" w:hAnsi="Verdana" w:cs="Arial"/>
                <w:sz w:val="17"/>
                <w:szCs w:val="17"/>
              </w:rPr>
              <w:t>C</w:t>
            </w:r>
            <w:r w:rsidR="009E5912" w:rsidRPr="00B60454">
              <w:rPr>
                <w:rFonts w:ascii="Verdana" w:hAnsi="Verdana" w:cs="Arial"/>
                <w:sz w:val="17"/>
                <w:szCs w:val="17"/>
              </w:rPr>
              <w:t>omplete papers for Practicum.</w:t>
            </w:r>
            <w:r w:rsidR="009B0E7D">
              <w:rPr>
                <w:rFonts w:ascii="Verdana" w:hAnsi="Verdana" w:cs="Arial"/>
                <w:sz w:val="17"/>
                <w:szCs w:val="17"/>
              </w:rPr>
              <w:t xml:space="preserve"> </w:t>
            </w:r>
            <w:r w:rsidR="009B0E7D">
              <w:rPr>
                <w:rFonts w:ascii="Verdana" w:hAnsi="Verdana" w:cs="Arial"/>
                <w:b w:val="0"/>
                <w:sz w:val="17"/>
                <w:szCs w:val="17"/>
              </w:rPr>
              <w:t>Send thank you note to site supervisor.</w:t>
            </w:r>
          </w:p>
          <w:p w:rsidR="005A3BE9" w:rsidRPr="00B60454" w:rsidRDefault="005A3BE9" w:rsidP="005A3BE9">
            <w:pPr>
              <w:rPr>
                <w:rFonts w:ascii="Verdana" w:hAnsi="Verdana" w:cs="Arial"/>
                <w:b w:val="0"/>
                <w:sz w:val="17"/>
                <w:szCs w:val="17"/>
              </w:rPr>
            </w:pPr>
          </w:p>
          <w:p w:rsidR="005A3BE9" w:rsidRPr="00B60454" w:rsidRDefault="00B80235" w:rsidP="00C37071">
            <w:pPr>
              <w:pStyle w:val="ListParagraph"/>
              <w:numPr>
                <w:ilvl w:val="0"/>
                <w:numId w:val="28"/>
              </w:numPr>
              <w:rPr>
                <w:rFonts w:ascii="Verdana" w:hAnsi="Verdana" w:cs="Arial"/>
                <w:sz w:val="17"/>
                <w:szCs w:val="17"/>
              </w:rPr>
            </w:pPr>
            <w:r w:rsidRPr="00B60454">
              <w:rPr>
                <w:rFonts w:ascii="Verdana" w:hAnsi="Verdana" w:cs="Arial"/>
                <w:sz w:val="17"/>
                <w:szCs w:val="17"/>
              </w:rPr>
              <w:t xml:space="preserve">Write &amp; </w:t>
            </w:r>
            <w:r w:rsidR="005A3BE9" w:rsidRPr="00B60454">
              <w:rPr>
                <w:rFonts w:ascii="Verdana" w:hAnsi="Verdana" w:cs="Arial"/>
                <w:sz w:val="17"/>
                <w:szCs w:val="17"/>
              </w:rPr>
              <w:t xml:space="preserve">Strengthen your </w:t>
            </w:r>
            <w:r w:rsidR="009C2F7D" w:rsidRPr="00B60454">
              <w:rPr>
                <w:rFonts w:ascii="Verdana" w:hAnsi="Verdana" w:cs="Arial"/>
                <w:sz w:val="17"/>
                <w:szCs w:val="17"/>
              </w:rPr>
              <w:t>CV/</w:t>
            </w:r>
            <w:r w:rsidR="005A3BE9" w:rsidRPr="00B60454">
              <w:rPr>
                <w:rFonts w:ascii="Verdana" w:hAnsi="Verdana" w:cs="Arial"/>
                <w:sz w:val="17"/>
                <w:szCs w:val="17"/>
              </w:rPr>
              <w:t>Resume</w:t>
            </w:r>
          </w:p>
          <w:p w:rsidR="002F3CC8" w:rsidRPr="002F3CC8" w:rsidRDefault="002F3CC8" w:rsidP="00D243E8">
            <w:pPr>
              <w:pStyle w:val="ListParagraph"/>
              <w:numPr>
                <w:ilvl w:val="0"/>
                <w:numId w:val="20"/>
              </w:numPr>
              <w:rPr>
                <w:rFonts w:ascii="Verdana" w:hAnsi="Verdana" w:cs="Arial"/>
                <w:sz w:val="17"/>
                <w:szCs w:val="17"/>
              </w:rPr>
            </w:pPr>
            <w:r>
              <w:rPr>
                <w:rFonts w:ascii="Verdana" w:hAnsi="Verdana" w:cs="Arial"/>
                <w:sz w:val="17"/>
                <w:szCs w:val="17"/>
              </w:rPr>
              <w:t xml:space="preserve">Check out the </w:t>
            </w:r>
            <w:r>
              <w:rPr>
                <w:rFonts w:ascii="Verdana" w:hAnsi="Verdana" w:cs="Arial"/>
                <w:b w:val="0"/>
                <w:sz w:val="17"/>
                <w:szCs w:val="17"/>
              </w:rPr>
              <w:t>Center for Stud</w:t>
            </w:r>
            <w:r w:rsidR="007D6D5A">
              <w:rPr>
                <w:rFonts w:ascii="Verdana" w:hAnsi="Verdana" w:cs="Arial"/>
                <w:b w:val="0"/>
                <w:sz w:val="17"/>
                <w:szCs w:val="17"/>
              </w:rPr>
              <w:t xml:space="preserve">ent Development (CSD) workshops and </w:t>
            </w:r>
            <w:r w:rsidR="007D6D5A" w:rsidRPr="007D6D5A">
              <w:rPr>
                <w:rFonts w:ascii="Verdana" w:hAnsi="Verdana" w:cs="Arial"/>
                <w:sz w:val="17"/>
                <w:szCs w:val="17"/>
                <w:u w:val="single"/>
              </w:rPr>
              <w:t>draft an elevator speech</w:t>
            </w:r>
            <w:r w:rsidR="007D6D5A">
              <w:rPr>
                <w:rFonts w:ascii="Verdana" w:hAnsi="Verdana" w:cs="Arial"/>
                <w:b w:val="0"/>
                <w:sz w:val="17"/>
                <w:szCs w:val="17"/>
              </w:rPr>
              <w:t>.</w:t>
            </w:r>
          </w:p>
          <w:p w:rsidR="009C5000" w:rsidRDefault="002F3CC8" w:rsidP="00D243E8">
            <w:pPr>
              <w:pStyle w:val="ListParagraph"/>
              <w:numPr>
                <w:ilvl w:val="0"/>
                <w:numId w:val="20"/>
              </w:numPr>
              <w:rPr>
                <w:rFonts w:ascii="Verdana" w:hAnsi="Verdana" w:cs="Arial"/>
                <w:sz w:val="17"/>
                <w:szCs w:val="17"/>
              </w:rPr>
            </w:pPr>
            <w:r>
              <w:rPr>
                <w:rFonts w:ascii="Verdana" w:hAnsi="Verdana" w:cs="Arial"/>
                <w:b w:val="0"/>
                <w:sz w:val="17"/>
                <w:szCs w:val="17"/>
              </w:rPr>
              <w:t>Email the</w:t>
            </w:r>
            <w:r w:rsidR="009C5000" w:rsidRPr="002F3CC8">
              <w:rPr>
                <w:rFonts w:ascii="Verdana" w:hAnsi="Verdana" w:cs="Arial"/>
                <w:b w:val="0"/>
                <w:sz w:val="17"/>
                <w:szCs w:val="17"/>
              </w:rPr>
              <w:t xml:space="preserve"> </w:t>
            </w:r>
            <w:r w:rsidR="009C5000" w:rsidRPr="002775DA">
              <w:rPr>
                <w:rFonts w:ascii="Verdana" w:hAnsi="Verdana" w:cs="Arial"/>
                <w:b w:val="0"/>
                <w:i/>
                <w:sz w:val="17"/>
                <w:szCs w:val="17"/>
              </w:rPr>
              <w:t>Career &amp; Field Placement Coordinator</w:t>
            </w:r>
            <w:r w:rsidR="009C5000" w:rsidRPr="002F3CC8">
              <w:rPr>
                <w:rFonts w:ascii="Verdana" w:hAnsi="Verdana" w:cs="Arial"/>
                <w:b w:val="0"/>
                <w:sz w:val="17"/>
                <w:szCs w:val="17"/>
              </w:rPr>
              <w:t xml:space="preserve"> </w:t>
            </w:r>
            <w:r w:rsidR="00F81DB7" w:rsidRPr="002775DA">
              <w:rPr>
                <w:rFonts w:ascii="Verdana" w:hAnsi="Verdana" w:cs="Arial"/>
                <w:b w:val="0"/>
                <w:sz w:val="17"/>
                <w:szCs w:val="17"/>
              </w:rPr>
              <w:t>(Mr. John Flowers)</w:t>
            </w:r>
            <w:r w:rsidR="00F81DB7" w:rsidRPr="002F3CC8">
              <w:rPr>
                <w:rFonts w:ascii="Verdana" w:hAnsi="Verdana" w:cs="Arial"/>
                <w:b w:val="0"/>
                <w:sz w:val="17"/>
                <w:szCs w:val="17"/>
              </w:rPr>
              <w:t xml:space="preserve"> </w:t>
            </w:r>
            <w:r w:rsidR="004B76BD" w:rsidRPr="002F3CC8">
              <w:rPr>
                <w:rFonts w:ascii="Verdana" w:hAnsi="Verdana" w:cs="Arial"/>
                <w:b w:val="0"/>
                <w:sz w:val="17"/>
                <w:szCs w:val="17"/>
              </w:rPr>
              <w:t>to</w:t>
            </w:r>
            <w:r w:rsidR="00201295" w:rsidRPr="002F3CC8">
              <w:rPr>
                <w:rFonts w:ascii="Verdana" w:hAnsi="Verdana" w:cs="Arial"/>
                <w:b w:val="0"/>
                <w:sz w:val="17"/>
                <w:szCs w:val="17"/>
              </w:rPr>
              <w:t xml:space="preserve"> </w:t>
            </w:r>
            <w:r w:rsidR="009C5000" w:rsidRPr="002F3CC8">
              <w:rPr>
                <w:rFonts w:ascii="Verdana" w:hAnsi="Verdana" w:cs="Arial"/>
                <w:b w:val="0"/>
                <w:sz w:val="17"/>
                <w:szCs w:val="17"/>
              </w:rPr>
              <w:t>discuss your resume</w:t>
            </w:r>
            <w:r w:rsidR="009C5000" w:rsidRPr="00B60454">
              <w:rPr>
                <w:rFonts w:ascii="Verdana" w:hAnsi="Verdana" w:cs="Arial"/>
                <w:sz w:val="17"/>
                <w:szCs w:val="17"/>
              </w:rPr>
              <w:t>.</w:t>
            </w:r>
          </w:p>
          <w:p w:rsidR="002F3CC8" w:rsidRPr="00196424" w:rsidRDefault="002F3CC8" w:rsidP="002F3CC8">
            <w:pPr>
              <w:pStyle w:val="ListParagraph"/>
              <w:numPr>
                <w:ilvl w:val="0"/>
                <w:numId w:val="20"/>
              </w:numPr>
              <w:rPr>
                <w:rFonts w:ascii="Verdana" w:hAnsi="Verdana" w:cs="Arial"/>
                <w:sz w:val="17"/>
                <w:szCs w:val="17"/>
              </w:rPr>
            </w:pPr>
            <w:r w:rsidRPr="002F3CC8">
              <w:rPr>
                <w:rFonts w:ascii="Verdana" w:hAnsi="Verdana" w:cs="Arial"/>
                <w:sz w:val="17"/>
                <w:szCs w:val="17"/>
              </w:rPr>
              <w:t xml:space="preserve">Join a Professional Association </w:t>
            </w:r>
            <w:r w:rsidRPr="002F3CC8">
              <w:rPr>
                <w:rFonts w:ascii="Verdana" w:hAnsi="Verdana" w:cs="Arial"/>
                <w:b w:val="0"/>
                <w:sz w:val="17"/>
                <w:szCs w:val="17"/>
              </w:rPr>
              <w:t>(e.g. ACA, APA, CAPS, APS, ACES, SACES)</w:t>
            </w:r>
          </w:p>
          <w:p w:rsidR="005A3BE9" w:rsidRPr="00B60454" w:rsidRDefault="005A3BE9" w:rsidP="0037634F">
            <w:pPr>
              <w:pStyle w:val="ListParagraph"/>
              <w:rPr>
                <w:rFonts w:ascii="Verdana" w:hAnsi="Verdana" w:cs="Arial"/>
                <w:b w:val="0"/>
                <w:sz w:val="17"/>
                <w:szCs w:val="17"/>
              </w:rPr>
            </w:pPr>
          </w:p>
          <w:p w:rsidR="00C37071" w:rsidRPr="007D6D5A" w:rsidRDefault="00831265" w:rsidP="00C37071">
            <w:pPr>
              <w:pStyle w:val="ListParagraph"/>
              <w:numPr>
                <w:ilvl w:val="0"/>
                <w:numId w:val="28"/>
              </w:numPr>
              <w:rPr>
                <w:rFonts w:ascii="Verdana" w:hAnsi="Verdana" w:cs="Arial"/>
                <w:b w:val="0"/>
                <w:sz w:val="16"/>
                <w:szCs w:val="16"/>
              </w:rPr>
            </w:pPr>
            <w:r w:rsidRPr="00B60454">
              <w:rPr>
                <w:rFonts w:ascii="Verdana" w:hAnsi="Verdana" w:cs="Arial"/>
                <w:sz w:val="17"/>
                <w:szCs w:val="17"/>
              </w:rPr>
              <w:t>Take</w:t>
            </w:r>
            <w:r w:rsidR="0037634F" w:rsidRPr="00B60454">
              <w:rPr>
                <w:rFonts w:ascii="Verdana" w:hAnsi="Verdana" w:cs="Arial"/>
                <w:sz w:val="17"/>
                <w:szCs w:val="17"/>
              </w:rPr>
              <w:t xml:space="preserve"> </w:t>
            </w:r>
            <w:r w:rsidRPr="00B60454">
              <w:rPr>
                <w:rFonts w:ascii="Verdana" w:hAnsi="Verdana" w:cs="Arial"/>
                <w:sz w:val="17"/>
                <w:szCs w:val="17"/>
              </w:rPr>
              <w:t>personality tests</w:t>
            </w:r>
            <w:r w:rsidR="009C5000" w:rsidRPr="00B60454">
              <w:rPr>
                <w:rFonts w:ascii="Verdana" w:hAnsi="Verdana" w:cs="Arial"/>
                <w:sz w:val="17"/>
                <w:szCs w:val="17"/>
              </w:rPr>
              <w:t xml:space="preserve"> </w:t>
            </w:r>
            <w:r w:rsidR="005A3BE9" w:rsidRPr="007D6D5A">
              <w:rPr>
                <w:rFonts w:ascii="Verdana" w:hAnsi="Verdana" w:cs="Arial"/>
                <w:b w:val="0"/>
                <w:sz w:val="16"/>
                <w:szCs w:val="16"/>
              </w:rPr>
              <w:t xml:space="preserve">to learn </w:t>
            </w:r>
            <w:r w:rsidR="0037634F" w:rsidRPr="007D6D5A">
              <w:rPr>
                <w:rFonts w:ascii="Verdana" w:hAnsi="Verdana" w:cs="Arial"/>
                <w:b w:val="0"/>
                <w:sz w:val="16"/>
                <w:szCs w:val="16"/>
              </w:rPr>
              <w:t>more about</w:t>
            </w:r>
            <w:r w:rsidR="005A3BE9" w:rsidRPr="007D6D5A">
              <w:rPr>
                <w:rFonts w:ascii="Verdana" w:hAnsi="Verdana" w:cs="Arial"/>
                <w:b w:val="0"/>
                <w:sz w:val="16"/>
                <w:szCs w:val="16"/>
              </w:rPr>
              <w:t xml:space="preserve"> </w:t>
            </w:r>
            <w:r w:rsidR="0037634F" w:rsidRPr="007D6D5A">
              <w:rPr>
                <w:rFonts w:ascii="Verdana" w:hAnsi="Verdana" w:cs="Arial"/>
                <w:b w:val="0"/>
                <w:sz w:val="16"/>
                <w:szCs w:val="16"/>
              </w:rPr>
              <w:t>your</w:t>
            </w:r>
            <w:r w:rsidR="005A3BE9" w:rsidRPr="007D6D5A">
              <w:rPr>
                <w:rFonts w:ascii="Verdana" w:hAnsi="Verdana" w:cs="Arial"/>
                <w:b w:val="0"/>
                <w:sz w:val="16"/>
                <w:szCs w:val="16"/>
              </w:rPr>
              <w:t xml:space="preserve"> </w:t>
            </w:r>
            <w:r w:rsidRPr="007D6D5A">
              <w:rPr>
                <w:rFonts w:ascii="Verdana" w:hAnsi="Verdana" w:cs="Arial"/>
                <w:b w:val="0"/>
                <w:sz w:val="16"/>
                <w:szCs w:val="16"/>
              </w:rPr>
              <w:t>temperament</w:t>
            </w:r>
            <w:r w:rsidR="005A3BE9" w:rsidRPr="007D6D5A">
              <w:rPr>
                <w:rFonts w:ascii="Verdana" w:hAnsi="Verdana" w:cs="Arial"/>
                <w:b w:val="0"/>
                <w:sz w:val="16"/>
                <w:szCs w:val="16"/>
              </w:rPr>
              <w:t xml:space="preserve"> at this stage of your life</w:t>
            </w:r>
            <w:r w:rsidR="009C5000" w:rsidRPr="007D6D5A">
              <w:rPr>
                <w:rFonts w:ascii="Verdana" w:hAnsi="Verdana" w:cs="Arial"/>
                <w:b w:val="0"/>
                <w:sz w:val="16"/>
                <w:szCs w:val="16"/>
              </w:rPr>
              <w:t xml:space="preserve">.  </w:t>
            </w:r>
            <w:r w:rsidR="00C37071" w:rsidRPr="007D6D5A">
              <w:rPr>
                <w:rFonts w:ascii="Verdana" w:hAnsi="Verdana" w:cs="Arial"/>
                <w:b w:val="0"/>
                <w:sz w:val="16"/>
                <w:szCs w:val="16"/>
              </w:rPr>
              <w:t xml:space="preserve">Utilize this tool to guide you in </w:t>
            </w:r>
            <w:r w:rsidR="002F3CC8" w:rsidRPr="007D6D5A">
              <w:rPr>
                <w:rFonts w:ascii="Verdana" w:hAnsi="Verdana" w:cs="Arial"/>
                <w:b w:val="0"/>
                <w:sz w:val="16"/>
                <w:szCs w:val="16"/>
              </w:rPr>
              <w:t>choosing</w:t>
            </w:r>
            <w:r w:rsidR="00C37071" w:rsidRPr="007D6D5A">
              <w:rPr>
                <w:rFonts w:ascii="Verdana" w:hAnsi="Verdana" w:cs="Arial"/>
                <w:b w:val="0"/>
                <w:sz w:val="16"/>
                <w:szCs w:val="16"/>
              </w:rPr>
              <w:t xml:space="preserve"> career options that best fit your personality type(s)</w:t>
            </w:r>
            <w:r w:rsidR="002F3CC8" w:rsidRPr="007D6D5A">
              <w:rPr>
                <w:rFonts w:ascii="Verdana" w:hAnsi="Verdana" w:cs="Arial"/>
                <w:b w:val="0"/>
                <w:sz w:val="16"/>
                <w:szCs w:val="16"/>
              </w:rPr>
              <w:t xml:space="preserve"> </w:t>
            </w:r>
          </w:p>
          <w:p w:rsidR="00C37071" w:rsidRPr="00B60454" w:rsidRDefault="00C37071" w:rsidP="00980F85">
            <w:pPr>
              <w:pStyle w:val="ListParagraph"/>
              <w:numPr>
                <w:ilvl w:val="0"/>
                <w:numId w:val="20"/>
              </w:numPr>
              <w:rPr>
                <w:rFonts w:ascii="Verdana" w:hAnsi="Verdana" w:cs="Arial"/>
                <w:sz w:val="17"/>
                <w:szCs w:val="17"/>
              </w:rPr>
            </w:pPr>
            <w:r w:rsidRPr="00B60454">
              <w:rPr>
                <w:rFonts w:ascii="Verdana" w:hAnsi="Verdana" w:cs="Arial"/>
                <w:sz w:val="17"/>
                <w:szCs w:val="17"/>
              </w:rPr>
              <w:t>Myers-Briggs Personality Type</w:t>
            </w:r>
          </w:p>
          <w:p w:rsidR="00C37071" w:rsidRPr="00B60454" w:rsidRDefault="005A3BE9" w:rsidP="00B61C0E">
            <w:pPr>
              <w:pStyle w:val="ListParagraph"/>
              <w:numPr>
                <w:ilvl w:val="0"/>
                <w:numId w:val="20"/>
              </w:numPr>
              <w:rPr>
                <w:rFonts w:ascii="Verdana" w:hAnsi="Verdana" w:cs="Arial"/>
                <w:sz w:val="17"/>
                <w:szCs w:val="17"/>
              </w:rPr>
            </w:pPr>
            <w:r w:rsidRPr="00B60454">
              <w:rPr>
                <w:rFonts w:ascii="Verdana" w:hAnsi="Verdana" w:cs="Arial"/>
                <w:sz w:val="17"/>
                <w:szCs w:val="17"/>
              </w:rPr>
              <w:t xml:space="preserve">Uniquely </w:t>
            </w:r>
            <w:r w:rsidR="0037634F" w:rsidRPr="00B60454">
              <w:rPr>
                <w:rFonts w:ascii="Verdana" w:hAnsi="Verdana" w:cs="Arial"/>
                <w:sz w:val="17"/>
                <w:szCs w:val="17"/>
              </w:rPr>
              <w:t>You</w:t>
            </w:r>
            <w:r w:rsidR="00C37071" w:rsidRPr="00B60454">
              <w:rPr>
                <w:rFonts w:ascii="Verdana" w:hAnsi="Verdana" w:cs="Arial"/>
                <w:sz w:val="17"/>
                <w:szCs w:val="17"/>
              </w:rPr>
              <w:t xml:space="preserve"> Type</w:t>
            </w:r>
            <w:r w:rsidRPr="00B60454">
              <w:rPr>
                <w:rFonts w:ascii="Verdana" w:hAnsi="Verdana" w:cs="Arial"/>
                <w:sz w:val="17"/>
                <w:szCs w:val="17"/>
              </w:rPr>
              <w:t xml:space="preserve"> </w:t>
            </w:r>
            <w:r w:rsidR="0037634F" w:rsidRPr="00B60454">
              <w:rPr>
                <w:rFonts w:ascii="Verdana" w:hAnsi="Verdana" w:cs="Arial"/>
                <w:sz w:val="17"/>
                <w:szCs w:val="17"/>
              </w:rPr>
              <w:t>(</w:t>
            </w:r>
            <w:r w:rsidR="00C37071" w:rsidRPr="00B60454">
              <w:rPr>
                <w:rFonts w:ascii="Verdana" w:hAnsi="Verdana" w:cs="Arial"/>
                <w:sz w:val="17"/>
                <w:szCs w:val="17"/>
              </w:rPr>
              <w:t>b</w:t>
            </w:r>
            <w:r w:rsidR="00831265" w:rsidRPr="00B60454">
              <w:rPr>
                <w:rFonts w:ascii="Verdana" w:hAnsi="Verdana" w:cs="Arial"/>
                <w:sz w:val="17"/>
                <w:szCs w:val="17"/>
              </w:rPr>
              <w:t>iblical</w:t>
            </w:r>
            <w:r w:rsidR="00B61C0E">
              <w:rPr>
                <w:rFonts w:ascii="Verdana" w:hAnsi="Verdana" w:cs="Arial"/>
                <w:sz w:val="17"/>
                <w:szCs w:val="17"/>
              </w:rPr>
              <w:t>-based)</w:t>
            </w:r>
            <w:r w:rsidR="00616F9B" w:rsidRPr="00B60454">
              <w:rPr>
                <w:rFonts w:ascii="Verdana" w:hAnsi="Verdana" w:cs="Arial"/>
                <w:sz w:val="17"/>
                <w:szCs w:val="17"/>
              </w:rPr>
              <w:tab/>
            </w:r>
          </w:p>
          <w:p w:rsidR="00196424" w:rsidRPr="00196424" w:rsidRDefault="00196424" w:rsidP="000B39CA">
            <w:pPr>
              <w:pStyle w:val="ListParagraph"/>
              <w:numPr>
                <w:ilvl w:val="0"/>
                <w:numId w:val="28"/>
              </w:numPr>
              <w:rPr>
                <w:rFonts w:ascii="Verdana" w:hAnsi="Verdana" w:cs="Arial"/>
                <w:b w:val="0"/>
                <w:sz w:val="16"/>
                <w:szCs w:val="16"/>
              </w:rPr>
            </w:pPr>
            <w:r>
              <w:rPr>
                <w:rFonts w:ascii="Verdana" w:hAnsi="Verdana" w:cs="Arial"/>
                <w:sz w:val="17"/>
                <w:szCs w:val="17"/>
              </w:rPr>
              <w:t xml:space="preserve">Create an online presence.  </w:t>
            </w:r>
          </w:p>
          <w:p w:rsidR="000B39CA" w:rsidRPr="00D57F8F" w:rsidRDefault="009C2F7D" w:rsidP="00D57F8F">
            <w:pPr>
              <w:pStyle w:val="ListParagraph"/>
              <w:numPr>
                <w:ilvl w:val="0"/>
                <w:numId w:val="20"/>
              </w:numPr>
              <w:rPr>
                <w:rFonts w:ascii="Verdana" w:hAnsi="Verdana" w:cs="Arial"/>
                <w:b w:val="0"/>
                <w:i/>
                <w:sz w:val="15"/>
                <w:szCs w:val="15"/>
              </w:rPr>
            </w:pPr>
            <w:r w:rsidRPr="00B60454">
              <w:rPr>
                <w:rFonts w:ascii="Verdana" w:hAnsi="Verdana" w:cs="Arial"/>
                <w:sz w:val="17"/>
                <w:szCs w:val="17"/>
              </w:rPr>
              <w:t>Start e-</w:t>
            </w:r>
            <w:r w:rsidR="00196424" w:rsidRPr="00B60454">
              <w:rPr>
                <w:rFonts w:ascii="Verdana" w:hAnsi="Verdana" w:cs="Arial"/>
                <w:sz w:val="17"/>
                <w:szCs w:val="17"/>
              </w:rPr>
              <w:t>Portfolio</w:t>
            </w:r>
            <w:r w:rsidR="00196424">
              <w:rPr>
                <w:rFonts w:ascii="Verdana" w:hAnsi="Verdana" w:cs="Arial"/>
                <w:sz w:val="17"/>
                <w:szCs w:val="17"/>
              </w:rPr>
              <w:t>.</w:t>
            </w:r>
            <w:r w:rsidR="00E57960" w:rsidRPr="00B60454">
              <w:rPr>
                <w:rFonts w:ascii="Verdana" w:hAnsi="Verdana" w:cs="Arial"/>
                <w:sz w:val="17"/>
                <w:szCs w:val="17"/>
              </w:rPr>
              <w:t xml:space="preserve">  </w:t>
            </w:r>
            <w:r w:rsidRPr="00DA35E3">
              <w:rPr>
                <w:rFonts w:ascii="Verdana" w:hAnsi="Verdana" w:cs="Arial"/>
                <w:b w:val="0"/>
                <w:i/>
                <w:sz w:val="16"/>
                <w:szCs w:val="16"/>
              </w:rPr>
              <w:t>Once completed, add link to</w:t>
            </w:r>
            <w:r w:rsidR="00A37DB5" w:rsidRPr="00DA35E3">
              <w:rPr>
                <w:rFonts w:ascii="Verdana" w:hAnsi="Verdana" w:cs="Arial"/>
                <w:b w:val="0"/>
                <w:i/>
                <w:sz w:val="16"/>
                <w:szCs w:val="16"/>
              </w:rPr>
              <w:t xml:space="preserve"> contact information on</w:t>
            </w:r>
            <w:r w:rsidRPr="00DA35E3">
              <w:rPr>
                <w:rFonts w:ascii="Verdana" w:hAnsi="Verdana" w:cs="Arial"/>
                <w:b w:val="0"/>
                <w:i/>
                <w:sz w:val="16"/>
                <w:szCs w:val="16"/>
              </w:rPr>
              <w:t xml:space="preserve"> CV/resume.  </w:t>
            </w:r>
            <w:r w:rsidR="00A37DB5" w:rsidRPr="00DA35E3">
              <w:rPr>
                <w:rFonts w:ascii="Verdana" w:hAnsi="Verdana" w:cs="Arial"/>
                <w:b w:val="0"/>
                <w:i/>
                <w:sz w:val="16"/>
                <w:szCs w:val="16"/>
              </w:rPr>
              <w:t>If you need assistance</w:t>
            </w:r>
            <w:r w:rsidR="00A915F3">
              <w:rPr>
                <w:rFonts w:ascii="Verdana" w:hAnsi="Verdana" w:cs="Arial"/>
                <w:b w:val="0"/>
                <w:i/>
                <w:sz w:val="16"/>
                <w:szCs w:val="16"/>
              </w:rPr>
              <w:t xml:space="preserve"> in creating an e-Portfolio</w:t>
            </w:r>
            <w:r w:rsidR="00A37DB5" w:rsidRPr="00DA35E3">
              <w:rPr>
                <w:rFonts w:ascii="Verdana" w:hAnsi="Verdana" w:cs="Arial"/>
                <w:b w:val="0"/>
                <w:i/>
                <w:sz w:val="16"/>
                <w:szCs w:val="16"/>
              </w:rPr>
              <w:t>, c</w:t>
            </w:r>
            <w:r w:rsidR="009C5000" w:rsidRPr="00DA35E3">
              <w:rPr>
                <w:rFonts w:ascii="Verdana" w:hAnsi="Verdana" w:cs="Arial"/>
                <w:b w:val="0"/>
                <w:i/>
                <w:sz w:val="16"/>
                <w:szCs w:val="16"/>
              </w:rPr>
              <w:t xml:space="preserve">ontact </w:t>
            </w:r>
            <w:r w:rsidR="00A37DB5" w:rsidRPr="00DA35E3">
              <w:rPr>
                <w:rFonts w:ascii="Verdana" w:hAnsi="Verdana" w:cs="Arial"/>
                <w:b w:val="0"/>
                <w:i/>
                <w:sz w:val="16"/>
                <w:szCs w:val="16"/>
              </w:rPr>
              <w:t>the</w:t>
            </w:r>
            <w:r w:rsidR="00BB4A8E" w:rsidRPr="00DA35E3">
              <w:rPr>
                <w:rFonts w:ascii="Verdana" w:hAnsi="Verdana" w:cs="Arial"/>
                <w:b w:val="0"/>
                <w:i/>
                <w:sz w:val="16"/>
                <w:szCs w:val="16"/>
              </w:rPr>
              <w:t xml:space="preserve"> Director</w:t>
            </w:r>
            <w:r w:rsidR="009C5000" w:rsidRPr="00DA35E3">
              <w:rPr>
                <w:rFonts w:ascii="Verdana" w:hAnsi="Verdana" w:cs="Arial"/>
                <w:b w:val="0"/>
                <w:i/>
                <w:sz w:val="16"/>
                <w:szCs w:val="16"/>
              </w:rPr>
              <w:t xml:space="preserve"> of Continuing Education &amp; Instructional and Web Technologies (</w:t>
            </w:r>
            <w:r w:rsidR="005A3BE9" w:rsidRPr="00DA35E3">
              <w:rPr>
                <w:rFonts w:ascii="Verdana" w:hAnsi="Verdana" w:cs="Arial"/>
                <w:b w:val="0"/>
                <w:i/>
                <w:sz w:val="16"/>
                <w:szCs w:val="16"/>
              </w:rPr>
              <w:t>Dr. Victoria Walker</w:t>
            </w:r>
            <w:r w:rsidR="00A37DB5" w:rsidRPr="00DA35E3">
              <w:rPr>
                <w:rFonts w:ascii="Verdana" w:hAnsi="Verdana" w:cs="Arial"/>
                <w:b w:val="0"/>
                <w:i/>
                <w:sz w:val="16"/>
                <w:szCs w:val="16"/>
              </w:rPr>
              <w:t>)</w:t>
            </w:r>
            <w:r w:rsidRPr="00DA35E3">
              <w:rPr>
                <w:rFonts w:ascii="Verdana" w:hAnsi="Verdana" w:cs="Arial"/>
                <w:b w:val="0"/>
                <w:i/>
                <w:sz w:val="16"/>
                <w:szCs w:val="16"/>
              </w:rPr>
              <w:t>.</w:t>
            </w:r>
          </w:p>
        </w:tc>
        <w:tc>
          <w:tcPr>
            <w:tcW w:w="4392" w:type="dxa"/>
          </w:tcPr>
          <w:p w:rsidR="00637BF2" w:rsidRPr="00D57F8F" w:rsidRDefault="00637BF2" w:rsidP="00590A02">
            <w:pPr>
              <w:cnfStyle w:val="000000100000"/>
              <w:rPr>
                <w:rFonts w:ascii="Verdana" w:hAnsi="Verdana" w:cs="Arial"/>
                <w:b/>
                <w:sz w:val="16"/>
                <w:szCs w:val="16"/>
              </w:rPr>
            </w:pPr>
          </w:p>
          <w:p w:rsidR="003D7A35" w:rsidRDefault="00616F9B" w:rsidP="003D7A35">
            <w:pPr>
              <w:cnfStyle w:val="000000100000"/>
              <w:rPr>
                <w:rFonts w:ascii="Verdana" w:hAnsi="Verdana" w:cs="Arial"/>
                <w:b/>
                <w:sz w:val="17"/>
                <w:szCs w:val="17"/>
              </w:rPr>
            </w:pPr>
            <w:r w:rsidRPr="00491EE8">
              <w:rPr>
                <w:rFonts w:ascii="Cooper Black" w:hAnsi="Cooper Black" w:cs="Arial"/>
                <w:b/>
                <w:bCs/>
                <w:sz w:val="32"/>
                <w:szCs w:val="32"/>
              </w:rPr>
              <w:t>S</w:t>
            </w:r>
            <w:r w:rsidRPr="00491EE8">
              <w:rPr>
                <w:rFonts w:ascii="Cooper Black" w:hAnsi="Cooper Black" w:cs="Arial"/>
                <w:b/>
                <w:bCs/>
                <w:sz w:val="24"/>
                <w:szCs w:val="24"/>
              </w:rPr>
              <w:t>eek</w:t>
            </w:r>
            <w:r w:rsidR="003D7A35" w:rsidRPr="00491EE8">
              <w:rPr>
                <w:rFonts w:ascii="Verdana" w:hAnsi="Verdana" w:cs="Arial"/>
                <w:b/>
                <w:sz w:val="24"/>
                <w:szCs w:val="24"/>
              </w:rPr>
              <w:t xml:space="preserve"> </w:t>
            </w:r>
            <w:r w:rsidR="006B2F2F">
              <w:rPr>
                <w:rFonts w:ascii="Verdana" w:hAnsi="Verdana" w:cs="Arial"/>
                <w:b/>
                <w:sz w:val="17"/>
                <w:szCs w:val="17"/>
              </w:rPr>
              <w:t>n</w:t>
            </w:r>
            <w:r w:rsidR="003D7A35" w:rsidRPr="00B60454">
              <w:rPr>
                <w:rFonts w:ascii="Verdana" w:hAnsi="Verdana" w:cs="Arial"/>
                <w:b/>
                <w:sz w:val="17"/>
                <w:szCs w:val="17"/>
              </w:rPr>
              <w:t>etwork</w:t>
            </w:r>
            <w:r w:rsidR="006B2F2F">
              <w:rPr>
                <w:rFonts w:ascii="Verdana" w:hAnsi="Verdana" w:cs="Arial"/>
                <w:b/>
                <w:sz w:val="17"/>
                <w:szCs w:val="17"/>
              </w:rPr>
              <w:t xml:space="preserve">ing opportunities </w:t>
            </w:r>
            <w:r w:rsidR="006D49F8">
              <w:rPr>
                <w:rFonts w:ascii="Verdana" w:hAnsi="Verdana" w:cs="Arial"/>
                <w:b/>
                <w:sz w:val="17"/>
                <w:szCs w:val="17"/>
              </w:rPr>
              <w:t xml:space="preserve">and </w:t>
            </w:r>
            <w:r w:rsidR="00D57F8F">
              <w:rPr>
                <w:rFonts w:ascii="Verdana" w:hAnsi="Verdana" w:cs="Arial"/>
                <w:b/>
                <w:sz w:val="17"/>
                <w:szCs w:val="17"/>
              </w:rPr>
              <w:t>c</w:t>
            </w:r>
            <w:r w:rsidR="006D49F8">
              <w:rPr>
                <w:rFonts w:ascii="Verdana" w:hAnsi="Verdana" w:cs="Arial"/>
                <w:b/>
                <w:sz w:val="17"/>
                <w:szCs w:val="17"/>
              </w:rPr>
              <w:t xml:space="preserve">onnect with </w:t>
            </w:r>
            <w:r w:rsidR="006B2F2F">
              <w:rPr>
                <w:rFonts w:ascii="Verdana" w:hAnsi="Verdana" w:cs="Arial"/>
                <w:b/>
                <w:sz w:val="17"/>
                <w:szCs w:val="17"/>
              </w:rPr>
              <w:t>p</w:t>
            </w:r>
            <w:r w:rsidR="006D49F8">
              <w:rPr>
                <w:rFonts w:ascii="Verdana" w:hAnsi="Verdana" w:cs="Arial"/>
                <w:b/>
                <w:sz w:val="17"/>
                <w:szCs w:val="17"/>
              </w:rPr>
              <w:t>rofessional organizations</w:t>
            </w:r>
            <w:r w:rsidR="003D7A35" w:rsidRPr="00B60454">
              <w:rPr>
                <w:rFonts w:ascii="Verdana" w:hAnsi="Verdana" w:cs="Arial"/>
                <w:b/>
                <w:sz w:val="17"/>
                <w:szCs w:val="17"/>
              </w:rPr>
              <w:t xml:space="preserve">.  </w:t>
            </w:r>
          </w:p>
          <w:p w:rsidR="002F3CC8" w:rsidRPr="00B60454" w:rsidRDefault="002F3CC8" w:rsidP="003D7A35">
            <w:pPr>
              <w:cnfStyle w:val="000000100000"/>
              <w:rPr>
                <w:rFonts w:ascii="Verdana" w:hAnsi="Verdana" w:cs="Arial"/>
                <w:b/>
                <w:sz w:val="17"/>
                <w:szCs w:val="17"/>
              </w:rPr>
            </w:pPr>
          </w:p>
          <w:p w:rsidR="00DA35E3" w:rsidRDefault="00A81BCE" w:rsidP="00544C2E">
            <w:pPr>
              <w:pStyle w:val="ListParagraph"/>
              <w:numPr>
                <w:ilvl w:val="0"/>
                <w:numId w:val="28"/>
              </w:numPr>
              <w:cnfStyle w:val="000000100000"/>
              <w:rPr>
                <w:rFonts w:ascii="Verdana" w:hAnsi="Verdana" w:cs="Arial"/>
                <w:i/>
                <w:sz w:val="16"/>
                <w:szCs w:val="16"/>
              </w:rPr>
            </w:pPr>
            <w:r w:rsidRPr="000B39CA">
              <w:rPr>
                <w:rFonts w:ascii="Verdana" w:hAnsi="Verdana" w:cs="Arial"/>
                <w:b/>
                <w:sz w:val="17"/>
                <w:szCs w:val="17"/>
              </w:rPr>
              <w:t>Attend</w:t>
            </w:r>
            <w:r w:rsidRPr="000B39CA">
              <w:rPr>
                <w:rFonts w:ascii="Verdana" w:hAnsi="Verdana" w:cs="Arial"/>
                <w:sz w:val="17"/>
                <w:szCs w:val="17"/>
              </w:rPr>
              <w:t xml:space="preserve"> </w:t>
            </w:r>
            <w:r w:rsidR="00E43D3C" w:rsidRPr="000B39CA">
              <w:rPr>
                <w:rFonts w:ascii="Verdana" w:hAnsi="Verdana" w:cs="Arial"/>
                <w:b/>
                <w:sz w:val="17"/>
                <w:szCs w:val="17"/>
              </w:rPr>
              <w:t>CE (continuing education) courses,</w:t>
            </w:r>
            <w:r w:rsidR="00E43D3C" w:rsidRPr="000B39CA">
              <w:rPr>
                <w:rFonts w:ascii="Verdana" w:hAnsi="Verdana" w:cs="Arial"/>
                <w:sz w:val="17"/>
                <w:szCs w:val="17"/>
              </w:rPr>
              <w:t xml:space="preserve"> </w:t>
            </w:r>
            <w:r w:rsidR="00B60454" w:rsidRPr="000B39CA">
              <w:rPr>
                <w:rFonts w:ascii="Verdana" w:hAnsi="Verdana" w:cs="Arial"/>
                <w:b/>
                <w:sz w:val="17"/>
                <w:szCs w:val="17"/>
              </w:rPr>
              <w:t>trainings and workshops</w:t>
            </w:r>
            <w:r w:rsidR="00B60454" w:rsidRPr="00B60454">
              <w:rPr>
                <w:rFonts w:ascii="Verdana" w:hAnsi="Verdana" w:cs="Arial"/>
                <w:i/>
                <w:sz w:val="17"/>
                <w:szCs w:val="17"/>
              </w:rPr>
              <w:t xml:space="preserve"> </w:t>
            </w:r>
            <w:r w:rsidR="00B60454" w:rsidRPr="000B39CA">
              <w:rPr>
                <w:rFonts w:ascii="Verdana" w:hAnsi="Verdana" w:cs="Arial"/>
                <w:sz w:val="17"/>
                <w:szCs w:val="17"/>
              </w:rPr>
              <w:t>offered by</w:t>
            </w:r>
            <w:r w:rsidRPr="000B39CA">
              <w:rPr>
                <w:rFonts w:ascii="Verdana" w:hAnsi="Verdana" w:cs="Arial"/>
                <w:sz w:val="17"/>
                <w:szCs w:val="17"/>
              </w:rPr>
              <w:t xml:space="preserve"> </w:t>
            </w:r>
            <w:r w:rsidR="00B61C0E" w:rsidRPr="000B39CA">
              <w:rPr>
                <w:rFonts w:ascii="Verdana" w:hAnsi="Verdana" w:cs="Arial"/>
                <w:sz w:val="17"/>
                <w:szCs w:val="17"/>
              </w:rPr>
              <w:t>at least one</w:t>
            </w:r>
            <w:r w:rsidR="002F3CC8" w:rsidRPr="000B39CA">
              <w:rPr>
                <w:rFonts w:ascii="Verdana" w:hAnsi="Verdana" w:cs="Arial"/>
                <w:sz w:val="17"/>
                <w:szCs w:val="17"/>
              </w:rPr>
              <w:t xml:space="preserve"> of these</w:t>
            </w:r>
            <w:r w:rsidR="00B61C0E" w:rsidRPr="000B39CA">
              <w:rPr>
                <w:rFonts w:ascii="Verdana" w:hAnsi="Verdana" w:cs="Arial"/>
                <w:sz w:val="17"/>
                <w:szCs w:val="17"/>
              </w:rPr>
              <w:t xml:space="preserve"> organization</w:t>
            </w:r>
            <w:r w:rsidR="002F3CC8" w:rsidRPr="000B39CA">
              <w:rPr>
                <w:rFonts w:ascii="Verdana" w:hAnsi="Verdana" w:cs="Arial"/>
                <w:sz w:val="17"/>
                <w:szCs w:val="17"/>
              </w:rPr>
              <w:t>s</w:t>
            </w:r>
            <w:r w:rsidR="00B61C0E" w:rsidRPr="000B39CA">
              <w:rPr>
                <w:rFonts w:ascii="Verdana" w:hAnsi="Verdana" w:cs="Arial"/>
                <w:sz w:val="17"/>
                <w:szCs w:val="17"/>
              </w:rPr>
              <w:t>:</w:t>
            </w:r>
            <w:r w:rsidR="00B61C0E">
              <w:rPr>
                <w:rFonts w:ascii="Verdana" w:hAnsi="Verdana" w:cs="Arial"/>
                <w:i/>
                <w:sz w:val="17"/>
                <w:szCs w:val="17"/>
              </w:rPr>
              <w:t xml:space="preserve">  </w:t>
            </w:r>
            <w:r w:rsidRPr="001E7E70">
              <w:rPr>
                <w:rFonts w:ascii="Verdana" w:hAnsi="Verdana" w:cs="Arial"/>
                <w:i/>
                <w:sz w:val="16"/>
                <w:szCs w:val="16"/>
              </w:rPr>
              <w:t xml:space="preserve">Center for Trauma </w:t>
            </w:r>
            <w:r w:rsidR="00B60454" w:rsidRPr="001E7E70">
              <w:rPr>
                <w:rFonts w:ascii="Verdana" w:hAnsi="Verdana" w:cs="Arial"/>
                <w:i/>
                <w:sz w:val="16"/>
                <w:szCs w:val="16"/>
              </w:rPr>
              <w:t>Studies</w:t>
            </w:r>
            <w:r w:rsidR="00B61C0E" w:rsidRPr="001E7E70">
              <w:rPr>
                <w:rFonts w:ascii="Verdana" w:hAnsi="Verdana" w:cs="Arial"/>
                <w:i/>
                <w:sz w:val="16"/>
                <w:szCs w:val="16"/>
              </w:rPr>
              <w:t xml:space="preserve">, </w:t>
            </w:r>
            <w:r w:rsidR="008579A9">
              <w:rPr>
                <w:rFonts w:ascii="Verdana" w:hAnsi="Verdana" w:cs="Arial"/>
                <w:i/>
                <w:sz w:val="16"/>
                <w:szCs w:val="16"/>
              </w:rPr>
              <w:t xml:space="preserve">ISSI, the </w:t>
            </w:r>
            <w:r w:rsidR="00B61C0E" w:rsidRPr="001E7E70">
              <w:rPr>
                <w:rFonts w:ascii="Verdana" w:hAnsi="Verdana" w:cs="Arial"/>
                <w:i/>
                <w:sz w:val="16"/>
                <w:szCs w:val="16"/>
              </w:rPr>
              <w:t>Hope</w:t>
            </w:r>
            <w:r w:rsidRPr="001E7E70">
              <w:rPr>
                <w:rFonts w:ascii="Verdana" w:hAnsi="Verdana" w:cs="Arial"/>
                <w:i/>
                <w:sz w:val="16"/>
                <w:szCs w:val="16"/>
              </w:rPr>
              <w:t xml:space="preserve"> </w:t>
            </w:r>
            <w:r w:rsidR="002255E5" w:rsidRPr="001E7E70">
              <w:rPr>
                <w:rFonts w:ascii="Verdana" w:hAnsi="Verdana" w:cs="Arial"/>
                <w:i/>
                <w:sz w:val="16"/>
                <w:szCs w:val="16"/>
              </w:rPr>
              <w:t>Marriage Project</w:t>
            </w:r>
            <w:r w:rsidR="007C13C4">
              <w:rPr>
                <w:rFonts w:ascii="Verdana" w:hAnsi="Verdana" w:cs="Arial"/>
                <w:i/>
                <w:sz w:val="16"/>
                <w:szCs w:val="16"/>
              </w:rPr>
              <w:t>, &amp; Play Therapy Conference.</w:t>
            </w:r>
          </w:p>
          <w:p w:rsidR="00B61C0E" w:rsidRPr="00DA35E3" w:rsidRDefault="001E7E70" w:rsidP="00544C2E">
            <w:pPr>
              <w:pStyle w:val="ListParagraph"/>
              <w:numPr>
                <w:ilvl w:val="0"/>
                <w:numId w:val="28"/>
              </w:numPr>
              <w:cnfStyle w:val="000000100000"/>
              <w:rPr>
                <w:rFonts w:ascii="Verdana" w:hAnsi="Verdana" w:cs="Arial"/>
                <w:i/>
                <w:sz w:val="16"/>
                <w:szCs w:val="16"/>
                <w:u w:val="single"/>
              </w:rPr>
            </w:pPr>
            <w:r w:rsidRPr="00DA35E3">
              <w:rPr>
                <w:rFonts w:ascii="Verdana" w:hAnsi="Verdana" w:cs="Arial"/>
                <w:b/>
                <w:sz w:val="16"/>
                <w:szCs w:val="16"/>
                <w:u w:val="single"/>
              </w:rPr>
              <w:t xml:space="preserve">Find a potential mentor </w:t>
            </w:r>
            <w:r w:rsidR="003F17CC" w:rsidRPr="00DA35E3">
              <w:rPr>
                <w:rFonts w:ascii="Verdana" w:hAnsi="Verdana" w:cs="Arial"/>
                <w:b/>
                <w:sz w:val="16"/>
                <w:szCs w:val="16"/>
                <w:u w:val="single"/>
              </w:rPr>
              <w:t xml:space="preserve">once </w:t>
            </w:r>
            <w:r w:rsidR="008579A9" w:rsidRPr="00DA35E3">
              <w:rPr>
                <w:rFonts w:ascii="Verdana" w:hAnsi="Verdana" w:cs="Arial"/>
                <w:b/>
                <w:sz w:val="16"/>
                <w:szCs w:val="16"/>
                <w:u w:val="single"/>
              </w:rPr>
              <w:t>you have</w:t>
            </w:r>
            <w:r w:rsidR="003F17CC" w:rsidRPr="00DA35E3">
              <w:rPr>
                <w:rFonts w:ascii="Verdana" w:hAnsi="Verdana" w:cs="Arial"/>
                <w:b/>
                <w:sz w:val="16"/>
                <w:szCs w:val="16"/>
                <w:u w:val="single"/>
              </w:rPr>
              <w:t xml:space="preserve"> attended</w:t>
            </w:r>
            <w:r w:rsidRPr="00DA35E3">
              <w:rPr>
                <w:rFonts w:ascii="Verdana" w:hAnsi="Verdana" w:cs="Arial"/>
                <w:b/>
                <w:sz w:val="16"/>
                <w:szCs w:val="16"/>
                <w:u w:val="single"/>
              </w:rPr>
              <w:t xml:space="preserve"> </w:t>
            </w:r>
            <w:r w:rsidR="008579A9" w:rsidRPr="00DA35E3">
              <w:rPr>
                <w:rFonts w:ascii="Verdana" w:hAnsi="Verdana" w:cs="Arial"/>
                <w:b/>
                <w:sz w:val="16"/>
                <w:szCs w:val="16"/>
                <w:u w:val="single"/>
              </w:rPr>
              <w:t xml:space="preserve">a </w:t>
            </w:r>
            <w:r w:rsidRPr="00DA35E3">
              <w:rPr>
                <w:rFonts w:ascii="Verdana" w:hAnsi="Verdana" w:cs="Arial"/>
                <w:b/>
                <w:sz w:val="16"/>
                <w:szCs w:val="16"/>
                <w:u w:val="single"/>
              </w:rPr>
              <w:t>conference.</w:t>
            </w:r>
          </w:p>
          <w:p w:rsidR="00B61C0E" w:rsidRPr="00B61C0E" w:rsidRDefault="00544C2E" w:rsidP="00B61C0E">
            <w:pPr>
              <w:pStyle w:val="ListParagraph"/>
              <w:numPr>
                <w:ilvl w:val="0"/>
                <w:numId w:val="28"/>
              </w:numPr>
              <w:cnfStyle w:val="000000100000"/>
              <w:rPr>
                <w:rFonts w:ascii="Verdana" w:hAnsi="Verdana" w:cs="Arial"/>
                <w:i/>
                <w:sz w:val="17"/>
                <w:szCs w:val="17"/>
              </w:rPr>
            </w:pPr>
            <w:r w:rsidRPr="000B39CA">
              <w:rPr>
                <w:rFonts w:ascii="Verdana" w:hAnsi="Verdana" w:cs="Arial"/>
                <w:b/>
                <w:sz w:val="17"/>
                <w:szCs w:val="17"/>
              </w:rPr>
              <w:t xml:space="preserve">Gather as many contacts as you can.  </w:t>
            </w:r>
            <w:r w:rsidRPr="000B39CA">
              <w:rPr>
                <w:rFonts w:ascii="Verdana" w:hAnsi="Verdana" w:cs="Arial"/>
                <w:sz w:val="17"/>
                <w:szCs w:val="17"/>
              </w:rPr>
              <w:t xml:space="preserve">Follow up with emails, and find out how you can contribute to their </w:t>
            </w:r>
            <w:r w:rsidR="00B60454" w:rsidRPr="000B39CA">
              <w:rPr>
                <w:rFonts w:ascii="Verdana" w:hAnsi="Verdana" w:cs="Arial"/>
                <w:sz w:val="17"/>
                <w:szCs w:val="17"/>
              </w:rPr>
              <w:t>cause</w:t>
            </w:r>
            <w:r w:rsidRPr="000B39CA">
              <w:rPr>
                <w:rFonts w:ascii="Verdana" w:hAnsi="Verdana" w:cs="Arial"/>
                <w:sz w:val="17"/>
                <w:szCs w:val="17"/>
              </w:rPr>
              <w:t xml:space="preserve">.  </w:t>
            </w:r>
            <w:r w:rsidR="00B61C0E" w:rsidRPr="000B39CA">
              <w:rPr>
                <w:rFonts w:ascii="Verdana" w:hAnsi="Verdana" w:cs="Arial"/>
                <w:sz w:val="17"/>
                <w:szCs w:val="17"/>
              </w:rPr>
              <w:t xml:space="preserve">You are </w:t>
            </w:r>
            <w:r w:rsidR="000B39CA" w:rsidRPr="000B39CA">
              <w:rPr>
                <w:rFonts w:ascii="Verdana" w:hAnsi="Verdana" w:cs="Arial"/>
                <w:sz w:val="17"/>
                <w:szCs w:val="17"/>
              </w:rPr>
              <w:t>one</w:t>
            </w:r>
            <w:r w:rsidR="00B61C0E" w:rsidRPr="000B39CA">
              <w:rPr>
                <w:rFonts w:ascii="Verdana" w:hAnsi="Verdana" w:cs="Arial"/>
                <w:sz w:val="17"/>
                <w:szCs w:val="17"/>
              </w:rPr>
              <w:t xml:space="preserve"> </w:t>
            </w:r>
            <w:r w:rsidRPr="000B39CA">
              <w:rPr>
                <w:rFonts w:ascii="Verdana" w:hAnsi="Verdana" w:cs="Arial"/>
                <w:sz w:val="17"/>
                <w:szCs w:val="17"/>
              </w:rPr>
              <w:t>step closer to being an ‘expert’ in your field</w:t>
            </w:r>
            <w:r w:rsidRPr="00D93768">
              <w:rPr>
                <w:rFonts w:ascii="Verdana" w:hAnsi="Verdana" w:cs="Arial"/>
                <w:i/>
                <w:sz w:val="17"/>
                <w:szCs w:val="17"/>
              </w:rPr>
              <w:t>.</w:t>
            </w:r>
          </w:p>
          <w:p w:rsidR="00544C2E" w:rsidRPr="000B39CA" w:rsidRDefault="00544C2E" w:rsidP="00D93768">
            <w:pPr>
              <w:pStyle w:val="ListParagraph"/>
              <w:numPr>
                <w:ilvl w:val="0"/>
                <w:numId w:val="28"/>
              </w:numPr>
              <w:cnfStyle w:val="000000100000"/>
              <w:rPr>
                <w:rFonts w:ascii="Verdana" w:hAnsi="Verdana" w:cs="Arial"/>
                <w:sz w:val="17"/>
                <w:szCs w:val="17"/>
              </w:rPr>
            </w:pPr>
            <w:r w:rsidRPr="000B39CA">
              <w:rPr>
                <w:rFonts w:ascii="Verdana" w:hAnsi="Verdana" w:cs="Arial"/>
                <w:b/>
                <w:sz w:val="17"/>
                <w:szCs w:val="17"/>
              </w:rPr>
              <w:t>Volunteer at least twice a month</w:t>
            </w:r>
            <w:r w:rsidR="00472065" w:rsidRPr="000B39CA">
              <w:rPr>
                <w:rFonts w:ascii="Verdana" w:hAnsi="Verdana" w:cs="Arial"/>
                <w:sz w:val="17"/>
                <w:szCs w:val="17"/>
              </w:rPr>
              <w:t xml:space="preserve"> in your field of i</w:t>
            </w:r>
            <w:r w:rsidRPr="000B39CA">
              <w:rPr>
                <w:rFonts w:ascii="Verdana" w:hAnsi="Verdana" w:cs="Arial"/>
                <w:sz w:val="17"/>
                <w:szCs w:val="17"/>
              </w:rPr>
              <w:t xml:space="preserve">nterest for </w:t>
            </w:r>
            <w:r w:rsidR="00472065" w:rsidRPr="000B39CA">
              <w:rPr>
                <w:rFonts w:ascii="Verdana" w:hAnsi="Verdana" w:cs="Arial"/>
                <w:sz w:val="17"/>
                <w:szCs w:val="17"/>
              </w:rPr>
              <w:t>a semester.</w:t>
            </w:r>
          </w:p>
          <w:p w:rsidR="00637BF2" w:rsidRPr="00B60454" w:rsidRDefault="00637BF2" w:rsidP="00460D71">
            <w:pPr>
              <w:pStyle w:val="ListParagraph"/>
              <w:numPr>
                <w:ilvl w:val="0"/>
                <w:numId w:val="28"/>
              </w:numPr>
              <w:cnfStyle w:val="000000100000"/>
              <w:rPr>
                <w:rFonts w:ascii="Verdana" w:hAnsi="Verdana" w:cs="Arial"/>
                <w:b/>
                <w:sz w:val="17"/>
                <w:szCs w:val="17"/>
              </w:rPr>
            </w:pPr>
            <w:r w:rsidRPr="00B60454">
              <w:rPr>
                <w:rFonts w:ascii="Verdana" w:hAnsi="Verdana" w:cs="Arial"/>
                <w:b/>
                <w:sz w:val="17"/>
                <w:szCs w:val="17"/>
              </w:rPr>
              <w:t>Start the Career Counseling Class</w:t>
            </w:r>
            <w:r w:rsidR="009C2F7D" w:rsidRPr="00B60454">
              <w:rPr>
                <w:rFonts w:ascii="Verdana" w:hAnsi="Verdana" w:cs="Arial"/>
                <w:b/>
                <w:sz w:val="17"/>
                <w:szCs w:val="17"/>
              </w:rPr>
              <w:t>.</w:t>
            </w:r>
          </w:p>
          <w:p w:rsidR="00980F85" w:rsidRPr="003C2036" w:rsidRDefault="000B39CA" w:rsidP="00460D71">
            <w:pPr>
              <w:pStyle w:val="ListParagraph"/>
              <w:numPr>
                <w:ilvl w:val="0"/>
                <w:numId w:val="20"/>
              </w:numPr>
              <w:cnfStyle w:val="000000100000"/>
              <w:rPr>
                <w:rFonts w:ascii="Verdana" w:hAnsi="Verdana" w:cs="Arial"/>
                <w:sz w:val="16"/>
                <w:szCs w:val="16"/>
              </w:rPr>
            </w:pPr>
            <w:r w:rsidRPr="00C144B3">
              <w:rPr>
                <w:rFonts w:ascii="Verdana" w:hAnsi="Verdana" w:cs="Arial"/>
                <w:b/>
                <w:sz w:val="16"/>
                <w:szCs w:val="16"/>
              </w:rPr>
              <w:t>Take added assessments</w:t>
            </w:r>
            <w:r w:rsidRPr="003C2036">
              <w:rPr>
                <w:rFonts w:ascii="Verdana" w:hAnsi="Verdana" w:cs="Arial"/>
                <w:sz w:val="16"/>
                <w:szCs w:val="16"/>
              </w:rPr>
              <w:t xml:space="preserve"> </w:t>
            </w:r>
            <w:r w:rsidR="003E0D98" w:rsidRPr="003C2036">
              <w:rPr>
                <w:rFonts w:ascii="Verdana" w:hAnsi="Verdana" w:cs="Arial"/>
                <w:sz w:val="16"/>
                <w:szCs w:val="16"/>
              </w:rPr>
              <w:t xml:space="preserve">administered by the Career Resource Center </w:t>
            </w:r>
            <w:r w:rsidR="002F3CC8" w:rsidRPr="003C2036">
              <w:rPr>
                <w:rFonts w:ascii="Verdana" w:hAnsi="Verdana" w:cs="Arial"/>
                <w:sz w:val="16"/>
                <w:szCs w:val="16"/>
              </w:rPr>
              <w:t>at PSC</w:t>
            </w:r>
            <w:r w:rsidR="003E0D98" w:rsidRPr="003C2036">
              <w:rPr>
                <w:rFonts w:ascii="Verdana" w:hAnsi="Verdana" w:cs="Arial"/>
                <w:sz w:val="16"/>
                <w:szCs w:val="16"/>
              </w:rPr>
              <w:t>.</w:t>
            </w:r>
          </w:p>
          <w:p w:rsidR="00F027EE" w:rsidRPr="00C144B3" w:rsidRDefault="00A81BCE" w:rsidP="00C144B3">
            <w:pPr>
              <w:pStyle w:val="ListParagraph"/>
              <w:numPr>
                <w:ilvl w:val="0"/>
                <w:numId w:val="20"/>
              </w:numPr>
              <w:cnfStyle w:val="000000100000"/>
              <w:rPr>
                <w:rFonts w:ascii="Verdana" w:hAnsi="Verdana" w:cs="Arial"/>
                <w:b/>
                <w:sz w:val="16"/>
                <w:szCs w:val="16"/>
              </w:rPr>
            </w:pPr>
            <w:r w:rsidRPr="00C144B3">
              <w:rPr>
                <w:rFonts w:ascii="Verdana" w:hAnsi="Verdana" w:cs="Arial"/>
                <w:b/>
                <w:sz w:val="16"/>
                <w:szCs w:val="16"/>
              </w:rPr>
              <w:t>Participate in</w:t>
            </w:r>
            <w:r w:rsidR="00EE035A" w:rsidRPr="00C144B3">
              <w:rPr>
                <w:rFonts w:ascii="Verdana" w:hAnsi="Verdana" w:cs="Arial"/>
                <w:b/>
                <w:sz w:val="16"/>
                <w:szCs w:val="16"/>
              </w:rPr>
              <w:t xml:space="preserve"> </w:t>
            </w:r>
            <w:r w:rsidR="004039ED" w:rsidRPr="00C144B3">
              <w:rPr>
                <w:rFonts w:ascii="Verdana" w:hAnsi="Verdana" w:cs="Arial"/>
                <w:b/>
                <w:sz w:val="16"/>
                <w:szCs w:val="16"/>
              </w:rPr>
              <w:t xml:space="preserve">mock &amp; </w:t>
            </w:r>
            <w:r w:rsidR="00EE035A" w:rsidRPr="00C144B3">
              <w:rPr>
                <w:rFonts w:ascii="Verdana" w:hAnsi="Verdana" w:cs="Arial"/>
                <w:b/>
                <w:sz w:val="16"/>
                <w:szCs w:val="16"/>
              </w:rPr>
              <w:t>informational interview</w:t>
            </w:r>
            <w:r w:rsidRPr="00C144B3">
              <w:rPr>
                <w:rFonts w:ascii="Verdana" w:hAnsi="Verdana" w:cs="Arial"/>
                <w:b/>
                <w:sz w:val="16"/>
                <w:szCs w:val="16"/>
              </w:rPr>
              <w:t>s</w:t>
            </w:r>
            <w:r w:rsidR="00EE035A" w:rsidRPr="00C144B3">
              <w:rPr>
                <w:rFonts w:ascii="Verdana" w:hAnsi="Verdana" w:cs="Arial"/>
                <w:b/>
                <w:sz w:val="16"/>
                <w:szCs w:val="16"/>
              </w:rPr>
              <w:t xml:space="preserve">.  </w:t>
            </w:r>
          </w:p>
          <w:p w:rsidR="00BB4A8E" w:rsidRPr="001E7E70" w:rsidRDefault="00BB4A8E" w:rsidP="00460D71">
            <w:pPr>
              <w:pStyle w:val="ListParagraph"/>
              <w:numPr>
                <w:ilvl w:val="0"/>
                <w:numId w:val="20"/>
              </w:numPr>
              <w:cnfStyle w:val="000000100000"/>
              <w:rPr>
                <w:rFonts w:ascii="Verdana" w:hAnsi="Verdana" w:cs="Arial"/>
                <w:sz w:val="16"/>
                <w:szCs w:val="16"/>
              </w:rPr>
            </w:pPr>
            <w:r w:rsidRPr="001E7E70">
              <w:rPr>
                <w:rFonts w:ascii="Verdana" w:hAnsi="Verdana" w:cs="Arial"/>
                <w:sz w:val="16"/>
                <w:szCs w:val="16"/>
              </w:rPr>
              <w:t xml:space="preserve">Contact the </w:t>
            </w:r>
            <w:r w:rsidR="00C52E5D" w:rsidRPr="001E7E70">
              <w:rPr>
                <w:rFonts w:ascii="Verdana" w:hAnsi="Verdana" w:cs="Arial"/>
                <w:i/>
                <w:sz w:val="16"/>
                <w:szCs w:val="16"/>
              </w:rPr>
              <w:t>Career &amp; Field Placement Coordinator</w:t>
            </w:r>
            <w:r w:rsidR="00C52E5D" w:rsidRPr="001E7E70">
              <w:rPr>
                <w:rFonts w:ascii="Verdana" w:hAnsi="Verdana" w:cs="Arial"/>
                <w:sz w:val="16"/>
                <w:szCs w:val="16"/>
              </w:rPr>
              <w:t xml:space="preserve"> (Mr. John Flowers) &amp; </w:t>
            </w:r>
            <w:r w:rsidR="00B60454" w:rsidRPr="001E7E70">
              <w:rPr>
                <w:rFonts w:ascii="Verdana" w:hAnsi="Verdana" w:cs="Arial"/>
                <w:sz w:val="16"/>
                <w:szCs w:val="16"/>
              </w:rPr>
              <w:t xml:space="preserve">or </w:t>
            </w:r>
            <w:r w:rsidR="00C52E5D" w:rsidRPr="001E7E70">
              <w:rPr>
                <w:rFonts w:ascii="Verdana" w:hAnsi="Verdana" w:cs="Arial"/>
                <w:sz w:val="16"/>
                <w:szCs w:val="16"/>
              </w:rPr>
              <w:t xml:space="preserve">the </w:t>
            </w:r>
            <w:r w:rsidR="000B39CA" w:rsidRPr="001E7E70">
              <w:rPr>
                <w:rFonts w:ascii="Verdana" w:hAnsi="Verdana" w:cs="Arial"/>
                <w:i/>
                <w:sz w:val="16"/>
                <w:szCs w:val="16"/>
              </w:rPr>
              <w:t>PSC</w:t>
            </w:r>
            <w:r w:rsidRPr="001E7E70">
              <w:rPr>
                <w:rFonts w:ascii="Verdana" w:hAnsi="Verdana" w:cs="Arial"/>
                <w:sz w:val="16"/>
                <w:szCs w:val="16"/>
              </w:rPr>
              <w:t xml:space="preserve"> for additional career resources.</w:t>
            </w:r>
          </w:p>
          <w:p w:rsidR="00460D71" w:rsidRPr="00B60454" w:rsidRDefault="00A81BCE" w:rsidP="00460D71">
            <w:pPr>
              <w:pStyle w:val="ListParagraph"/>
              <w:numPr>
                <w:ilvl w:val="0"/>
                <w:numId w:val="28"/>
              </w:numPr>
              <w:cnfStyle w:val="000000100000"/>
              <w:rPr>
                <w:rFonts w:ascii="Verdana" w:hAnsi="Verdana" w:cs="Arial"/>
                <w:b/>
                <w:sz w:val="17"/>
                <w:szCs w:val="17"/>
              </w:rPr>
            </w:pPr>
            <w:r w:rsidRPr="00B60454">
              <w:rPr>
                <w:rFonts w:ascii="Verdana" w:hAnsi="Verdana" w:cs="Arial"/>
                <w:b/>
                <w:sz w:val="17"/>
                <w:szCs w:val="17"/>
              </w:rPr>
              <w:t>Attend/</w:t>
            </w:r>
            <w:r w:rsidR="007E3A86" w:rsidRPr="00B60454">
              <w:rPr>
                <w:rFonts w:ascii="Verdana" w:hAnsi="Verdana" w:cs="Arial"/>
                <w:b/>
                <w:sz w:val="17"/>
                <w:szCs w:val="17"/>
              </w:rPr>
              <w:t xml:space="preserve">Present at a professional conference.  </w:t>
            </w:r>
            <w:r w:rsidR="000B39CA">
              <w:rPr>
                <w:rFonts w:ascii="Verdana" w:hAnsi="Verdana" w:cs="Arial"/>
                <w:b/>
                <w:sz w:val="17"/>
                <w:szCs w:val="17"/>
              </w:rPr>
              <w:t>Increase Awareness.</w:t>
            </w:r>
          </w:p>
          <w:p w:rsidR="00460D71" w:rsidRPr="00DA35E3" w:rsidRDefault="002F3CC8" w:rsidP="00A37DB5">
            <w:pPr>
              <w:pStyle w:val="ListParagraph"/>
              <w:numPr>
                <w:ilvl w:val="0"/>
                <w:numId w:val="20"/>
              </w:numPr>
              <w:cnfStyle w:val="000000100000"/>
              <w:rPr>
                <w:rFonts w:ascii="Verdana" w:hAnsi="Verdana" w:cs="Arial"/>
                <w:sz w:val="16"/>
                <w:szCs w:val="16"/>
              </w:rPr>
            </w:pPr>
            <w:r w:rsidRPr="00DA35E3">
              <w:rPr>
                <w:rFonts w:ascii="Verdana" w:hAnsi="Verdana" w:cs="Arial"/>
                <w:sz w:val="16"/>
                <w:szCs w:val="16"/>
              </w:rPr>
              <w:t>If you wish to present, w</w:t>
            </w:r>
            <w:r w:rsidR="00460D71" w:rsidRPr="00DA35E3">
              <w:rPr>
                <w:rFonts w:ascii="Verdana" w:hAnsi="Verdana" w:cs="Arial"/>
                <w:sz w:val="16"/>
                <w:szCs w:val="16"/>
              </w:rPr>
              <w:t xml:space="preserve">rite your abstract </w:t>
            </w:r>
            <w:r w:rsidRPr="00DA35E3">
              <w:rPr>
                <w:rFonts w:ascii="Verdana" w:hAnsi="Verdana" w:cs="Arial"/>
                <w:sz w:val="16"/>
                <w:szCs w:val="16"/>
              </w:rPr>
              <w:t>as an entry submission</w:t>
            </w:r>
            <w:r w:rsidR="00E43D3C" w:rsidRPr="00DA35E3">
              <w:rPr>
                <w:rFonts w:ascii="Verdana" w:hAnsi="Verdana" w:cs="Arial"/>
                <w:sz w:val="16"/>
                <w:szCs w:val="16"/>
              </w:rPr>
              <w:t>.</w:t>
            </w:r>
            <w:r w:rsidR="00D93768" w:rsidRPr="00DA35E3">
              <w:rPr>
                <w:rFonts w:ascii="Verdana" w:hAnsi="Verdana" w:cs="Arial"/>
                <w:sz w:val="16"/>
                <w:szCs w:val="16"/>
              </w:rPr>
              <w:t xml:space="preserve">  </w:t>
            </w:r>
            <w:r w:rsidRPr="00DA35E3">
              <w:rPr>
                <w:rFonts w:ascii="Verdana" w:hAnsi="Verdana" w:cs="Arial"/>
                <w:sz w:val="16"/>
                <w:szCs w:val="16"/>
              </w:rPr>
              <w:t>While attending, be observant. G</w:t>
            </w:r>
            <w:r w:rsidR="00460D71" w:rsidRPr="00DA35E3">
              <w:rPr>
                <w:rFonts w:ascii="Verdana" w:hAnsi="Verdana" w:cs="Arial"/>
                <w:sz w:val="16"/>
                <w:szCs w:val="16"/>
              </w:rPr>
              <w:t xml:space="preserve">ather as </w:t>
            </w:r>
            <w:r w:rsidR="003C2036" w:rsidRPr="00DA35E3">
              <w:rPr>
                <w:rFonts w:ascii="Verdana" w:hAnsi="Verdana" w:cs="Arial"/>
                <w:sz w:val="16"/>
                <w:szCs w:val="16"/>
              </w:rPr>
              <w:t>many resources as you can.  Add information to e-Portfolio or personal library.</w:t>
            </w:r>
          </w:p>
          <w:p w:rsidR="00A37DB5" w:rsidRPr="00A37DB5" w:rsidRDefault="00A37DB5" w:rsidP="000B39CA">
            <w:pPr>
              <w:pStyle w:val="ListParagraph"/>
              <w:numPr>
                <w:ilvl w:val="0"/>
                <w:numId w:val="28"/>
              </w:numPr>
              <w:cnfStyle w:val="000000100000"/>
              <w:rPr>
                <w:rFonts w:ascii="Verdana" w:hAnsi="Verdana" w:cs="Arial"/>
                <w:i/>
                <w:sz w:val="17"/>
                <w:szCs w:val="17"/>
              </w:rPr>
            </w:pPr>
            <w:r w:rsidRPr="00A37DB5">
              <w:rPr>
                <w:rFonts w:ascii="Verdana" w:hAnsi="Verdana" w:cs="Arial"/>
                <w:b/>
                <w:sz w:val="17"/>
                <w:szCs w:val="17"/>
              </w:rPr>
              <w:t xml:space="preserve">Gather and display your strongest academic papers in your e-Portfolio as writing samples.  </w:t>
            </w:r>
            <w:r w:rsidRPr="00DA35E3">
              <w:rPr>
                <w:rFonts w:ascii="Verdana" w:hAnsi="Verdana" w:cs="Arial"/>
                <w:i/>
                <w:sz w:val="17"/>
                <w:szCs w:val="17"/>
              </w:rPr>
              <w:t xml:space="preserve">Regardless of the grade, view the professor’s comments, and edit </w:t>
            </w:r>
            <w:r w:rsidR="000B39CA" w:rsidRPr="00DA35E3">
              <w:rPr>
                <w:rFonts w:ascii="Verdana" w:hAnsi="Verdana" w:cs="Arial"/>
                <w:i/>
                <w:sz w:val="17"/>
                <w:szCs w:val="17"/>
              </w:rPr>
              <w:t xml:space="preserve">your </w:t>
            </w:r>
            <w:r w:rsidRPr="00DA35E3">
              <w:rPr>
                <w:rFonts w:ascii="Verdana" w:hAnsi="Verdana" w:cs="Arial"/>
                <w:i/>
                <w:sz w:val="17"/>
                <w:szCs w:val="17"/>
              </w:rPr>
              <w:t>samples before posting or sending to employers.</w:t>
            </w:r>
            <w:r w:rsidR="007D6D5A" w:rsidRPr="00DA35E3">
              <w:rPr>
                <w:rFonts w:ascii="Verdana" w:hAnsi="Verdana" w:cs="Arial"/>
                <w:i/>
                <w:sz w:val="17"/>
                <w:szCs w:val="17"/>
              </w:rPr>
              <w:t xml:space="preserve">  </w:t>
            </w:r>
            <w:r w:rsidR="007D6D5A" w:rsidRPr="00DA35E3">
              <w:rPr>
                <w:rFonts w:ascii="Verdana" w:hAnsi="Verdana" w:cs="Arial"/>
                <w:b/>
                <w:sz w:val="17"/>
                <w:szCs w:val="17"/>
              </w:rPr>
              <w:t>Update elevator speech.</w:t>
            </w:r>
          </w:p>
        </w:tc>
        <w:tc>
          <w:tcPr>
            <w:tcW w:w="4552" w:type="dxa"/>
          </w:tcPr>
          <w:p w:rsidR="009C2F7D" w:rsidRPr="00B60454" w:rsidRDefault="009C2F7D" w:rsidP="005A3BE9">
            <w:pPr>
              <w:cnfStyle w:val="000000100000"/>
              <w:rPr>
                <w:rFonts w:ascii="Verdana" w:hAnsi="Verdana" w:cs="Arial"/>
                <w:sz w:val="17"/>
                <w:szCs w:val="17"/>
              </w:rPr>
            </w:pPr>
          </w:p>
          <w:p w:rsidR="00D243E8" w:rsidRPr="00D57F8F" w:rsidRDefault="00616F9B" w:rsidP="00D243E8">
            <w:pPr>
              <w:cnfStyle w:val="000000100000"/>
              <w:rPr>
                <w:rFonts w:ascii="Verdana" w:hAnsi="Verdana" w:cs="Arial"/>
                <w:b/>
                <w:sz w:val="16"/>
                <w:szCs w:val="16"/>
              </w:rPr>
            </w:pPr>
            <w:r w:rsidRPr="00461138">
              <w:rPr>
                <w:rFonts w:ascii="Cooper Black" w:hAnsi="Cooper Black" w:cs="Arial"/>
                <w:b/>
                <w:bCs/>
                <w:sz w:val="32"/>
                <w:szCs w:val="32"/>
              </w:rPr>
              <w:t>K</w:t>
            </w:r>
            <w:r w:rsidRPr="00491EE8">
              <w:rPr>
                <w:rFonts w:ascii="Cooper Black" w:hAnsi="Cooper Black" w:cs="Arial"/>
                <w:b/>
                <w:bCs/>
                <w:sz w:val="24"/>
                <w:szCs w:val="24"/>
              </w:rPr>
              <w:t>nock</w:t>
            </w:r>
            <w:r w:rsidR="00D243E8" w:rsidRPr="00461138">
              <w:rPr>
                <w:rFonts w:ascii="Cooper Black" w:hAnsi="Cooper Black" w:cs="Arial"/>
                <w:b/>
                <w:bCs/>
                <w:sz w:val="32"/>
                <w:szCs w:val="32"/>
              </w:rPr>
              <w:t xml:space="preserve"> </w:t>
            </w:r>
            <w:r w:rsidR="004852E1" w:rsidRPr="004852E1">
              <w:rPr>
                <w:rFonts w:ascii="Verdana" w:hAnsi="Verdana" w:cs="Arial"/>
                <w:b/>
                <w:sz w:val="16"/>
                <w:szCs w:val="16"/>
              </w:rPr>
              <w:t xml:space="preserve">on the doors of opportunity, noting the ones God opens and closes. </w:t>
            </w:r>
            <w:r w:rsidR="00D243E8" w:rsidRPr="00D57F8F">
              <w:rPr>
                <w:rFonts w:ascii="Verdana" w:hAnsi="Verdana" w:cs="Arial"/>
                <w:b/>
                <w:sz w:val="16"/>
                <w:szCs w:val="16"/>
              </w:rPr>
              <w:t>(Revelation 3:6-7).</w:t>
            </w:r>
          </w:p>
          <w:p w:rsidR="00AE07FD" w:rsidRPr="00B60454" w:rsidRDefault="00AE07FD" w:rsidP="00D243E8">
            <w:pPr>
              <w:cnfStyle w:val="000000100000"/>
              <w:rPr>
                <w:rFonts w:ascii="Verdana" w:hAnsi="Verdana" w:cs="Arial"/>
                <w:b/>
                <w:sz w:val="17"/>
                <w:szCs w:val="17"/>
              </w:rPr>
            </w:pPr>
          </w:p>
          <w:p w:rsidR="000F3150" w:rsidRDefault="00D243E8" w:rsidP="009E5912">
            <w:pPr>
              <w:pStyle w:val="ListParagraph"/>
              <w:numPr>
                <w:ilvl w:val="0"/>
                <w:numId w:val="28"/>
              </w:numPr>
              <w:cnfStyle w:val="000000100000"/>
              <w:rPr>
                <w:rFonts w:ascii="Verdana" w:hAnsi="Verdana" w:cs="Arial"/>
                <w:sz w:val="17"/>
                <w:szCs w:val="17"/>
              </w:rPr>
            </w:pPr>
            <w:r w:rsidRPr="00B60454">
              <w:rPr>
                <w:rFonts w:ascii="Verdana" w:hAnsi="Verdana" w:cs="Arial"/>
                <w:b/>
                <w:sz w:val="17"/>
                <w:szCs w:val="17"/>
              </w:rPr>
              <w:t>C</w:t>
            </w:r>
            <w:r w:rsidR="009E5912" w:rsidRPr="00B60454">
              <w:rPr>
                <w:rFonts w:ascii="Verdana" w:hAnsi="Verdana" w:cs="Arial"/>
                <w:b/>
                <w:sz w:val="17"/>
                <w:szCs w:val="17"/>
              </w:rPr>
              <w:t>omplete papers</w:t>
            </w:r>
            <w:r w:rsidR="000F3150" w:rsidRPr="00B60454">
              <w:rPr>
                <w:rFonts w:ascii="Verdana" w:hAnsi="Verdana" w:cs="Arial"/>
                <w:b/>
                <w:sz w:val="17"/>
                <w:szCs w:val="17"/>
              </w:rPr>
              <w:t xml:space="preserve"> for Internship</w:t>
            </w:r>
            <w:r w:rsidR="009B0E7D">
              <w:rPr>
                <w:rFonts w:ascii="Verdana" w:hAnsi="Verdana" w:cs="Arial"/>
                <w:b/>
                <w:sz w:val="17"/>
                <w:szCs w:val="17"/>
              </w:rPr>
              <w:t>.</w:t>
            </w:r>
            <w:r w:rsidR="00AE2D91">
              <w:rPr>
                <w:rFonts w:ascii="Verdana" w:hAnsi="Verdana" w:cs="Arial"/>
                <w:b/>
                <w:sz w:val="17"/>
                <w:szCs w:val="17"/>
              </w:rPr>
              <w:t xml:space="preserve">  </w:t>
            </w:r>
            <w:r w:rsidR="00AE2D91" w:rsidRPr="00AE2D91">
              <w:rPr>
                <w:rFonts w:ascii="Verdana" w:hAnsi="Verdana" w:cs="Arial"/>
                <w:b/>
                <w:sz w:val="17"/>
                <w:szCs w:val="17"/>
              </w:rPr>
              <w:t>Work diligently</w:t>
            </w:r>
            <w:r w:rsidR="00AE2D91">
              <w:rPr>
                <w:rFonts w:ascii="Verdana" w:hAnsi="Verdana" w:cs="Arial"/>
                <w:b/>
                <w:sz w:val="17"/>
                <w:szCs w:val="17"/>
              </w:rPr>
              <w:t xml:space="preserve"> as an intern.</w:t>
            </w:r>
            <w:r w:rsidR="009B0E7D">
              <w:rPr>
                <w:rFonts w:ascii="Verdana" w:hAnsi="Verdana" w:cs="Arial"/>
                <w:b/>
                <w:sz w:val="17"/>
                <w:szCs w:val="17"/>
              </w:rPr>
              <w:t xml:space="preserve"> </w:t>
            </w:r>
            <w:r w:rsidR="009B0E7D" w:rsidRPr="009B0E7D">
              <w:rPr>
                <w:rFonts w:ascii="Verdana" w:hAnsi="Verdana" w:cs="Arial"/>
                <w:sz w:val="17"/>
                <w:szCs w:val="17"/>
              </w:rPr>
              <w:t>Send thank you note to site supervisor.</w:t>
            </w:r>
          </w:p>
          <w:p w:rsidR="00A915F3" w:rsidRPr="009B0E7D" w:rsidRDefault="00A915F3" w:rsidP="00A915F3">
            <w:pPr>
              <w:pStyle w:val="ListParagraph"/>
              <w:ind w:left="360"/>
              <w:cnfStyle w:val="000000100000"/>
              <w:rPr>
                <w:rFonts w:ascii="Verdana" w:hAnsi="Verdana" w:cs="Arial"/>
                <w:sz w:val="17"/>
                <w:szCs w:val="17"/>
              </w:rPr>
            </w:pPr>
          </w:p>
          <w:p w:rsidR="000F3150" w:rsidRDefault="00A915F3" w:rsidP="00093EDD">
            <w:pPr>
              <w:pStyle w:val="ListParagraph"/>
              <w:numPr>
                <w:ilvl w:val="0"/>
                <w:numId w:val="28"/>
              </w:numPr>
              <w:cnfStyle w:val="000000100000"/>
              <w:rPr>
                <w:rFonts w:ascii="Verdana" w:hAnsi="Verdana" w:cs="Arial"/>
                <w:sz w:val="17"/>
                <w:szCs w:val="17"/>
              </w:rPr>
            </w:pPr>
            <w:r w:rsidRPr="00A915F3">
              <w:rPr>
                <w:rFonts w:ascii="Verdana" w:hAnsi="Verdana" w:cs="Arial"/>
                <w:b/>
                <w:sz w:val="17"/>
                <w:szCs w:val="17"/>
              </w:rPr>
              <w:t xml:space="preserve">Become a </w:t>
            </w:r>
            <w:r w:rsidRPr="00A915F3">
              <w:rPr>
                <w:rFonts w:ascii="Verdana" w:hAnsi="Verdana" w:cs="Arial"/>
                <w:b/>
                <w:sz w:val="17"/>
                <w:szCs w:val="17"/>
                <w:u w:val="single"/>
              </w:rPr>
              <w:t>teachable</w:t>
            </w:r>
            <w:r w:rsidRPr="00A915F3">
              <w:rPr>
                <w:rFonts w:ascii="Verdana" w:hAnsi="Verdana" w:cs="Arial"/>
                <w:b/>
                <w:sz w:val="17"/>
                <w:szCs w:val="17"/>
              </w:rPr>
              <w:t xml:space="preserve"> expert</w:t>
            </w:r>
            <w:r>
              <w:rPr>
                <w:rFonts w:ascii="Verdana" w:hAnsi="Verdana" w:cs="Arial"/>
                <w:b/>
                <w:sz w:val="17"/>
                <w:szCs w:val="17"/>
              </w:rPr>
              <w:t xml:space="preserve">.  </w:t>
            </w:r>
            <w:r w:rsidR="000F3150" w:rsidRPr="00B60454">
              <w:rPr>
                <w:rFonts w:ascii="Verdana" w:hAnsi="Verdana" w:cs="Arial"/>
                <w:b/>
                <w:sz w:val="17"/>
                <w:szCs w:val="17"/>
              </w:rPr>
              <w:t xml:space="preserve">Specialize in </w:t>
            </w:r>
            <w:r w:rsidR="00AE2D91">
              <w:rPr>
                <w:rFonts w:ascii="Verdana" w:hAnsi="Verdana" w:cs="Arial"/>
                <w:b/>
                <w:sz w:val="17"/>
                <w:szCs w:val="17"/>
              </w:rPr>
              <w:t>one</w:t>
            </w:r>
            <w:r w:rsidR="004039ED" w:rsidRPr="00B60454">
              <w:rPr>
                <w:rFonts w:ascii="Verdana" w:hAnsi="Verdana" w:cs="Arial"/>
                <w:b/>
                <w:sz w:val="17"/>
                <w:szCs w:val="17"/>
              </w:rPr>
              <w:t xml:space="preserve"> aspect of</w:t>
            </w:r>
            <w:r w:rsidR="000F3150" w:rsidRPr="00B60454">
              <w:rPr>
                <w:rFonts w:ascii="Verdana" w:hAnsi="Verdana" w:cs="Arial"/>
                <w:b/>
                <w:sz w:val="17"/>
                <w:szCs w:val="17"/>
              </w:rPr>
              <w:t xml:space="preserve"> </w:t>
            </w:r>
            <w:r w:rsidR="00AE2D91">
              <w:rPr>
                <w:rFonts w:ascii="Verdana" w:hAnsi="Verdana" w:cs="Arial"/>
                <w:b/>
                <w:sz w:val="17"/>
                <w:szCs w:val="17"/>
              </w:rPr>
              <w:t>mental health</w:t>
            </w:r>
            <w:r w:rsidR="00AE2D91" w:rsidRPr="00AE2D91">
              <w:rPr>
                <w:rFonts w:ascii="Verdana" w:hAnsi="Verdana" w:cs="Arial"/>
                <w:b/>
                <w:sz w:val="17"/>
                <w:szCs w:val="17"/>
              </w:rPr>
              <w:t xml:space="preserve"> by attending trainings in your area of expertise</w:t>
            </w:r>
            <w:r w:rsidR="00AE2D91">
              <w:rPr>
                <w:rFonts w:ascii="Verdana" w:hAnsi="Verdana" w:cs="Arial"/>
                <w:b/>
                <w:sz w:val="17"/>
                <w:szCs w:val="17"/>
              </w:rPr>
              <w:t xml:space="preserve">.  </w:t>
            </w:r>
            <w:r w:rsidRPr="00AE2D91">
              <w:rPr>
                <w:rFonts w:ascii="Verdana" w:hAnsi="Verdana" w:cs="Arial"/>
                <w:sz w:val="17"/>
                <w:szCs w:val="17"/>
              </w:rPr>
              <w:t xml:space="preserve">Our list </w:t>
            </w:r>
            <w:r w:rsidR="00B61C0E" w:rsidRPr="00AE2D91">
              <w:rPr>
                <w:rFonts w:ascii="Verdana" w:hAnsi="Verdana" w:cs="Arial"/>
                <w:sz w:val="17"/>
                <w:szCs w:val="17"/>
              </w:rPr>
              <w:t>(not exhaustive)</w:t>
            </w:r>
            <w:r w:rsidRPr="00AE2D91">
              <w:rPr>
                <w:rFonts w:ascii="Verdana" w:hAnsi="Verdana" w:cs="Arial"/>
                <w:sz w:val="17"/>
                <w:szCs w:val="17"/>
              </w:rPr>
              <w:t xml:space="preserve"> includes</w:t>
            </w:r>
            <w:r w:rsidR="004039ED" w:rsidRPr="00AE2D91">
              <w:rPr>
                <w:rFonts w:ascii="Verdana" w:hAnsi="Verdana" w:cs="Arial"/>
                <w:sz w:val="17"/>
                <w:szCs w:val="17"/>
              </w:rPr>
              <w:t>:</w:t>
            </w:r>
          </w:p>
          <w:p w:rsidR="00D243E8" w:rsidRPr="00AE2D91" w:rsidRDefault="00F156CA" w:rsidP="009C2F7D">
            <w:pPr>
              <w:pStyle w:val="ListParagraph"/>
              <w:numPr>
                <w:ilvl w:val="0"/>
                <w:numId w:val="26"/>
              </w:numPr>
              <w:cnfStyle w:val="000000100000"/>
              <w:rPr>
                <w:rFonts w:ascii="Verdana" w:hAnsi="Verdana" w:cs="Arial"/>
                <w:sz w:val="15"/>
                <w:szCs w:val="15"/>
              </w:rPr>
            </w:pPr>
            <w:r w:rsidRPr="00AE2D91">
              <w:rPr>
                <w:rFonts w:ascii="Verdana" w:hAnsi="Verdana" w:cs="Arial"/>
                <w:i/>
                <w:sz w:val="15"/>
                <w:szCs w:val="15"/>
              </w:rPr>
              <w:t>Addictions</w:t>
            </w:r>
            <w:r w:rsidR="00B60454" w:rsidRPr="00AE2D91">
              <w:rPr>
                <w:rFonts w:ascii="Verdana" w:hAnsi="Verdana" w:cs="Arial"/>
                <w:sz w:val="15"/>
                <w:szCs w:val="15"/>
              </w:rPr>
              <w:t xml:space="preserve">, </w:t>
            </w:r>
            <w:r w:rsidR="00637BF2" w:rsidRPr="00AE2D91">
              <w:rPr>
                <w:rFonts w:ascii="Verdana" w:hAnsi="Verdana" w:cs="Arial"/>
                <w:b/>
                <w:i/>
                <w:sz w:val="15"/>
                <w:szCs w:val="15"/>
              </w:rPr>
              <w:t>Community &amp;</w:t>
            </w:r>
            <w:r w:rsidRPr="00AE2D91">
              <w:rPr>
                <w:rFonts w:ascii="Verdana" w:hAnsi="Verdana" w:cs="Arial"/>
                <w:b/>
                <w:i/>
                <w:sz w:val="15"/>
                <w:szCs w:val="15"/>
              </w:rPr>
              <w:t xml:space="preserve"> </w:t>
            </w:r>
            <w:r w:rsidR="00B61C0E" w:rsidRPr="00AE2D91">
              <w:rPr>
                <w:rFonts w:ascii="Verdana" w:hAnsi="Verdana" w:cs="Arial"/>
                <w:b/>
                <w:i/>
                <w:sz w:val="15"/>
                <w:szCs w:val="15"/>
              </w:rPr>
              <w:t>F</w:t>
            </w:r>
            <w:r w:rsidRPr="00AE2D91">
              <w:rPr>
                <w:rFonts w:ascii="Verdana" w:hAnsi="Verdana" w:cs="Arial"/>
                <w:b/>
                <w:i/>
                <w:sz w:val="15"/>
                <w:szCs w:val="15"/>
              </w:rPr>
              <w:t>aith-based counseling</w:t>
            </w:r>
            <w:r w:rsidR="00B60454" w:rsidRPr="00AE2D91">
              <w:rPr>
                <w:rFonts w:ascii="Verdana" w:hAnsi="Verdana" w:cs="Arial"/>
                <w:sz w:val="15"/>
                <w:szCs w:val="15"/>
              </w:rPr>
              <w:t xml:space="preserve">, </w:t>
            </w:r>
            <w:r w:rsidRPr="00AE2D91">
              <w:rPr>
                <w:rFonts w:ascii="Verdana" w:hAnsi="Verdana" w:cs="Arial"/>
                <w:i/>
                <w:sz w:val="15"/>
                <w:szCs w:val="15"/>
              </w:rPr>
              <w:t>Conflict resolution</w:t>
            </w:r>
            <w:r w:rsidR="00B60454" w:rsidRPr="00AE2D91">
              <w:rPr>
                <w:rFonts w:ascii="Verdana" w:hAnsi="Verdana" w:cs="Arial"/>
                <w:sz w:val="15"/>
                <w:szCs w:val="15"/>
              </w:rPr>
              <w:t xml:space="preserve">, </w:t>
            </w:r>
            <w:r w:rsidRPr="00AE2D91">
              <w:rPr>
                <w:rFonts w:ascii="Verdana" w:hAnsi="Verdana" w:cs="Arial"/>
                <w:b/>
                <w:i/>
                <w:sz w:val="15"/>
                <w:szCs w:val="15"/>
              </w:rPr>
              <w:t xml:space="preserve">Crisis </w:t>
            </w:r>
            <w:r w:rsidR="00B61C0E" w:rsidRPr="00AE2D91">
              <w:rPr>
                <w:rFonts w:ascii="Verdana" w:hAnsi="Verdana" w:cs="Arial"/>
                <w:b/>
                <w:i/>
                <w:sz w:val="15"/>
                <w:szCs w:val="15"/>
              </w:rPr>
              <w:t>&amp;</w:t>
            </w:r>
            <w:r w:rsidRPr="00AE2D91">
              <w:rPr>
                <w:rFonts w:ascii="Verdana" w:hAnsi="Verdana" w:cs="Arial"/>
                <w:b/>
                <w:i/>
                <w:sz w:val="15"/>
                <w:szCs w:val="15"/>
              </w:rPr>
              <w:t xml:space="preserve"> trauma</w:t>
            </w:r>
            <w:r w:rsidR="00B60454" w:rsidRPr="00AE2D91">
              <w:rPr>
                <w:rFonts w:ascii="Verdana" w:hAnsi="Verdana" w:cs="Arial"/>
                <w:sz w:val="15"/>
                <w:szCs w:val="15"/>
              </w:rPr>
              <w:t xml:space="preserve">, </w:t>
            </w:r>
            <w:r w:rsidRPr="00AE2D91">
              <w:rPr>
                <w:rFonts w:ascii="Verdana" w:hAnsi="Verdana" w:cs="Arial"/>
                <w:i/>
                <w:sz w:val="15"/>
                <w:szCs w:val="15"/>
              </w:rPr>
              <w:t>Drama therapy</w:t>
            </w:r>
            <w:r w:rsidR="00B60454" w:rsidRPr="00AE2D91">
              <w:rPr>
                <w:rFonts w:ascii="Verdana" w:hAnsi="Verdana" w:cs="Arial"/>
                <w:sz w:val="15"/>
                <w:szCs w:val="15"/>
              </w:rPr>
              <w:t xml:space="preserve">, </w:t>
            </w:r>
            <w:r w:rsidRPr="00AE2D91">
              <w:rPr>
                <w:rFonts w:ascii="Verdana" w:hAnsi="Verdana" w:cs="Arial"/>
                <w:b/>
                <w:i/>
                <w:sz w:val="15"/>
                <w:szCs w:val="15"/>
              </w:rPr>
              <w:t>Ethics</w:t>
            </w:r>
            <w:r w:rsidR="00B60454" w:rsidRPr="00AE2D91">
              <w:rPr>
                <w:rFonts w:ascii="Verdana" w:hAnsi="Verdana" w:cs="Arial"/>
                <w:sz w:val="15"/>
                <w:szCs w:val="15"/>
              </w:rPr>
              <w:t xml:space="preserve">, </w:t>
            </w:r>
            <w:r w:rsidRPr="00AE2D91">
              <w:rPr>
                <w:rFonts w:ascii="Verdana" w:hAnsi="Verdana" w:cs="Arial"/>
                <w:i/>
                <w:sz w:val="15"/>
                <w:szCs w:val="15"/>
              </w:rPr>
              <w:t xml:space="preserve">Marriage </w:t>
            </w:r>
            <w:r w:rsidR="00637BF2" w:rsidRPr="00AE2D91">
              <w:rPr>
                <w:rFonts w:ascii="Verdana" w:hAnsi="Verdana" w:cs="Arial"/>
                <w:i/>
                <w:sz w:val="15"/>
                <w:szCs w:val="15"/>
              </w:rPr>
              <w:t>&amp;</w:t>
            </w:r>
            <w:r w:rsidRPr="00AE2D91">
              <w:rPr>
                <w:rFonts w:ascii="Verdana" w:hAnsi="Verdana" w:cs="Arial"/>
                <w:i/>
                <w:sz w:val="15"/>
                <w:szCs w:val="15"/>
              </w:rPr>
              <w:t xml:space="preserve"> family</w:t>
            </w:r>
            <w:r w:rsidR="00637BF2" w:rsidRPr="00AE2D91">
              <w:rPr>
                <w:rFonts w:ascii="Verdana" w:hAnsi="Verdana" w:cs="Arial"/>
                <w:i/>
                <w:sz w:val="15"/>
                <w:szCs w:val="15"/>
              </w:rPr>
              <w:t xml:space="preserve"> therapy</w:t>
            </w:r>
            <w:r w:rsidR="00B60454" w:rsidRPr="00AE2D91">
              <w:rPr>
                <w:rFonts w:ascii="Verdana" w:hAnsi="Verdana" w:cs="Arial"/>
                <w:sz w:val="15"/>
                <w:szCs w:val="15"/>
              </w:rPr>
              <w:t xml:space="preserve">, </w:t>
            </w:r>
            <w:r w:rsidRPr="00AE2D91">
              <w:rPr>
                <w:rFonts w:ascii="Verdana" w:hAnsi="Verdana" w:cs="Arial"/>
                <w:b/>
                <w:i/>
                <w:sz w:val="15"/>
                <w:szCs w:val="15"/>
              </w:rPr>
              <w:t>Psychotherapy</w:t>
            </w:r>
            <w:r w:rsidR="00B60454" w:rsidRPr="00AE2D91">
              <w:rPr>
                <w:rFonts w:ascii="Verdana" w:hAnsi="Verdana" w:cs="Arial"/>
                <w:sz w:val="15"/>
                <w:szCs w:val="15"/>
              </w:rPr>
              <w:t xml:space="preserve">, </w:t>
            </w:r>
            <w:r w:rsidRPr="00AE2D91">
              <w:rPr>
                <w:rFonts w:ascii="Verdana" w:hAnsi="Verdana" w:cs="Arial"/>
                <w:i/>
                <w:sz w:val="15"/>
                <w:szCs w:val="15"/>
              </w:rPr>
              <w:t xml:space="preserve">Research </w:t>
            </w:r>
            <w:r w:rsidR="00637BF2" w:rsidRPr="00AE2D91">
              <w:rPr>
                <w:rFonts w:ascii="Verdana" w:hAnsi="Verdana" w:cs="Arial"/>
                <w:i/>
                <w:sz w:val="15"/>
                <w:szCs w:val="15"/>
              </w:rPr>
              <w:t>&amp;</w:t>
            </w:r>
            <w:r w:rsidRPr="00AE2D91">
              <w:rPr>
                <w:rFonts w:ascii="Verdana" w:hAnsi="Verdana" w:cs="Arial"/>
                <w:i/>
                <w:sz w:val="15"/>
                <w:szCs w:val="15"/>
              </w:rPr>
              <w:t xml:space="preserve"> </w:t>
            </w:r>
            <w:r w:rsidR="00B61C0E" w:rsidRPr="00AE2D91">
              <w:rPr>
                <w:rFonts w:ascii="Verdana" w:hAnsi="Verdana" w:cs="Arial"/>
                <w:i/>
                <w:sz w:val="15"/>
                <w:szCs w:val="15"/>
              </w:rPr>
              <w:t>Statistical Analysis</w:t>
            </w:r>
            <w:r w:rsidR="00B60454" w:rsidRPr="00AE2D91">
              <w:rPr>
                <w:rFonts w:ascii="Verdana" w:hAnsi="Verdana" w:cs="Arial"/>
                <w:sz w:val="15"/>
                <w:szCs w:val="15"/>
              </w:rPr>
              <w:t xml:space="preserve">, </w:t>
            </w:r>
            <w:r w:rsidRPr="00AE2D91">
              <w:rPr>
                <w:rFonts w:ascii="Verdana" w:hAnsi="Verdana" w:cs="Arial"/>
                <w:b/>
                <w:i/>
                <w:sz w:val="15"/>
                <w:szCs w:val="15"/>
              </w:rPr>
              <w:t>Sexual identify therapy</w:t>
            </w:r>
          </w:p>
          <w:p w:rsidR="009C2F7D" w:rsidRPr="00B60454" w:rsidRDefault="009C2F7D" w:rsidP="009C2F7D">
            <w:pPr>
              <w:cnfStyle w:val="000000100000"/>
              <w:rPr>
                <w:rFonts w:ascii="Verdana" w:hAnsi="Verdana" w:cs="Arial"/>
                <w:b/>
                <w:sz w:val="17"/>
                <w:szCs w:val="17"/>
              </w:rPr>
            </w:pPr>
          </w:p>
          <w:p w:rsidR="00460D71" w:rsidRPr="00AE2D91" w:rsidRDefault="00A81BCE" w:rsidP="00460D71">
            <w:pPr>
              <w:pStyle w:val="ListParagraph"/>
              <w:numPr>
                <w:ilvl w:val="0"/>
                <w:numId w:val="20"/>
              </w:numPr>
              <w:cnfStyle w:val="000000100000"/>
              <w:rPr>
                <w:rFonts w:ascii="Verdana" w:hAnsi="Verdana" w:cs="Arial"/>
                <w:sz w:val="16"/>
                <w:szCs w:val="16"/>
              </w:rPr>
            </w:pPr>
            <w:r w:rsidRPr="00AE2D91">
              <w:rPr>
                <w:rFonts w:ascii="Verdana" w:hAnsi="Verdana" w:cs="Arial"/>
                <w:b/>
                <w:sz w:val="17"/>
                <w:szCs w:val="17"/>
              </w:rPr>
              <w:t>Attend/</w:t>
            </w:r>
            <w:r w:rsidR="00411275" w:rsidRPr="00AE2D91">
              <w:rPr>
                <w:rFonts w:ascii="Verdana" w:hAnsi="Verdana" w:cs="Arial"/>
                <w:b/>
                <w:sz w:val="17"/>
                <w:szCs w:val="17"/>
              </w:rPr>
              <w:t xml:space="preserve">Present </w:t>
            </w:r>
            <w:r w:rsidR="000F3150" w:rsidRPr="00AE2D91">
              <w:rPr>
                <w:rFonts w:ascii="Verdana" w:hAnsi="Verdana" w:cs="Arial"/>
                <w:b/>
                <w:sz w:val="17"/>
                <w:szCs w:val="17"/>
              </w:rPr>
              <w:t xml:space="preserve">at </w:t>
            </w:r>
            <w:r w:rsidR="00544C2E" w:rsidRPr="00AE2D91">
              <w:rPr>
                <w:rFonts w:ascii="Verdana" w:hAnsi="Verdana" w:cs="Arial"/>
                <w:b/>
                <w:sz w:val="17"/>
                <w:szCs w:val="17"/>
              </w:rPr>
              <w:t>a national or state</w:t>
            </w:r>
            <w:r w:rsidR="000F3150" w:rsidRPr="00AE2D91">
              <w:rPr>
                <w:rFonts w:ascii="Verdana" w:hAnsi="Verdana" w:cs="Arial"/>
                <w:b/>
                <w:sz w:val="17"/>
                <w:szCs w:val="17"/>
              </w:rPr>
              <w:t xml:space="preserve"> conference.</w:t>
            </w:r>
            <w:r w:rsidR="00637BF2" w:rsidRPr="00AE2D91">
              <w:rPr>
                <w:rFonts w:ascii="Verdana" w:hAnsi="Verdana" w:cs="Arial"/>
                <w:b/>
                <w:sz w:val="17"/>
                <w:szCs w:val="17"/>
              </w:rPr>
              <w:t xml:space="preserve">  </w:t>
            </w:r>
            <w:r w:rsidR="00AE2D91" w:rsidRPr="00AE2D91">
              <w:rPr>
                <w:rFonts w:ascii="Verdana" w:hAnsi="Verdana" w:cs="Arial"/>
                <w:sz w:val="17"/>
                <w:szCs w:val="17"/>
              </w:rPr>
              <w:t>Some conferences are hosted by</w:t>
            </w:r>
            <w:r w:rsidR="00AE2D91">
              <w:rPr>
                <w:rFonts w:ascii="Verdana" w:hAnsi="Verdana" w:cs="Arial"/>
                <w:sz w:val="17"/>
                <w:szCs w:val="17"/>
              </w:rPr>
              <w:t xml:space="preserve"> the</w:t>
            </w:r>
            <w:r w:rsidR="00AE2D91" w:rsidRPr="00AE2D91">
              <w:rPr>
                <w:rFonts w:ascii="Verdana" w:hAnsi="Verdana" w:cs="Arial"/>
                <w:sz w:val="17"/>
                <w:szCs w:val="17"/>
              </w:rPr>
              <w:t xml:space="preserve"> </w:t>
            </w:r>
            <w:r w:rsidR="00AE2D91" w:rsidRPr="00AE2D91">
              <w:rPr>
                <w:rFonts w:ascii="Verdana" w:hAnsi="Verdana" w:cs="Arial"/>
                <w:i/>
                <w:sz w:val="16"/>
                <w:szCs w:val="16"/>
              </w:rPr>
              <w:t>APA, AACC, ASCA &amp; ACA</w:t>
            </w:r>
          </w:p>
          <w:p w:rsidR="00A915F3" w:rsidRPr="00A915F3" w:rsidRDefault="00A915F3" w:rsidP="00A915F3">
            <w:pPr>
              <w:pStyle w:val="ListParagraph"/>
              <w:ind w:left="360"/>
              <w:cnfStyle w:val="000000100000"/>
              <w:rPr>
                <w:rFonts w:ascii="Verdana" w:hAnsi="Verdana" w:cs="Arial"/>
                <w:i/>
                <w:sz w:val="17"/>
                <w:szCs w:val="17"/>
              </w:rPr>
            </w:pPr>
          </w:p>
          <w:p w:rsidR="000F3150" w:rsidRPr="004C5B30" w:rsidRDefault="00411275" w:rsidP="001C0781">
            <w:pPr>
              <w:pStyle w:val="ListParagraph"/>
              <w:numPr>
                <w:ilvl w:val="0"/>
                <w:numId w:val="29"/>
              </w:numPr>
              <w:cnfStyle w:val="000000100000"/>
              <w:rPr>
                <w:rFonts w:ascii="Verdana" w:hAnsi="Verdana" w:cs="Arial"/>
                <w:i/>
                <w:sz w:val="16"/>
                <w:szCs w:val="16"/>
                <w:u w:val="single"/>
              </w:rPr>
            </w:pPr>
            <w:r w:rsidRPr="00B60454">
              <w:rPr>
                <w:rFonts w:ascii="Verdana" w:hAnsi="Verdana" w:cs="Arial"/>
                <w:b/>
                <w:sz w:val="17"/>
                <w:szCs w:val="17"/>
              </w:rPr>
              <w:t xml:space="preserve">Connect with </w:t>
            </w:r>
            <w:r w:rsidR="0037634F" w:rsidRPr="00B60454">
              <w:rPr>
                <w:rFonts w:ascii="Verdana" w:hAnsi="Verdana" w:cs="Arial"/>
                <w:b/>
                <w:sz w:val="17"/>
                <w:szCs w:val="17"/>
              </w:rPr>
              <w:t>counseling</w:t>
            </w:r>
            <w:r w:rsidR="00870B2F" w:rsidRPr="00B60454">
              <w:rPr>
                <w:rFonts w:ascii="Verdana" w:hAnsi="Verdana" w:cs="Arial"/>
                <w:b/>
                <w:sz w:val="17"/>
                <w:szCs w:val="17"/>
              </w:rPr>
              <w:t xml:space="preserve"> &amp;</w:t>
            </w:r>
            <w:r w:rsidR="0037634F" w:rsidRPr="00B60454">
              <w:rPr>
                <w:rFonts w:ascii="Verdana" w:hAnsi="Verdana" w:cs="Arial"/>
                <w:b/>
                <w:sz w:val="17"/>
                <w:szCs w:val="17"/>
              </w:rPr>
              <w:t xml:space="preserve"> psychology </w:t>
            </w:r>
            <w:r w:rsidR="00460D71" w:rsidRPr="00B60454">
              <w:rPr>
                <w:rFonts w:ascii="Verdana" w:hAnsi="Verdana" w:cs="Arial"/>
                <w:b/>
                <w:sz w:val="17"/>
                <w:szCs w:val="17"/>
              </w:rPr>
              <w:t>experts</w:t>
            </w:r>
            <w:r w:rsidRPr="00B60454">
              <w:rPr>
                <w:rFonts w:ascii="Verdana" w:hAnsi="Verdana" w:cs="Arial"/>
                <w:b/>
                <w:sz w:val="17"/>
                <w:szCs w:val="17"/>
              </w:rPr>
              <w:t xml:space="preserve"> a</w:t>
            </w:r>
            <w:r w:rsidR="000F3150" w:rsidRPr="00B60454">
              <w:rPr>
                <w:rFonts w:ascii="Verdana" w:hAnsi="Verdana" w:cs="Arial"/>
                <w:b/>
                <w:sz w:val="17"/>
                <w:szCs w:val="17"/>
              </w:rPr>
              <w:t xml:space="preserve">t </w:t>
            </w:r>
            <w:r w:rsidR="00637BF2" w:rsidRPr="00B60454">
              <w:rPr>
                <w:rFonts w:ascii="Verdana" w:hAnsi="Verdana" w:cs="Arial"/>
                <w:b/>
                <w:sz w:val="17"/>
                <w:szCs w:val="17"/>
              </w:rPr>
              <w:t xml:space="preserve">a </w:t>
            </w:r>
            <w:r w:rsidR="00460D71" w:rsidRPr="00B60454">
              <w:rPr>
                <w:rFonts w:ascii="Verdana" w:hAnsi="Verdana" w:cs="Arial"/>
                <w:b/>
                <w:sz w:val="17"/>
                <w:szCs w:val="17"/>
              </w:rPr>
              <w:t xml:space="preserve">professional </w:t>
            </w:r>
            <w:r w:rsidR="000F3150" w:rsidRPr="00B60454">
              <w:rPr>
                <w:rFonts w:ascii="Verdana" w:hAnsi="Verdana" w:cs="Arial"/>
                <w:b/>
                <w:sz w:val="17"/>
                <w:szCs w:val="17"/>
              </w:rPr>
              <w:t xml:space="preserve">conference.  </w:t>
            </w:r>
            <w:r w:rsidR="00B41D60">
              <w:rPr>
                <w:rFonts w:ascii="Verdana" w:hAnsi="Verdana" w:cs="Arial"/>
                <w:sz w:val="17"/>
                <w:szCs w:val="17"/>
              </w:rPr>
              <w:t xml:space="preserve">Later, you may </w:t>
            </w:r>
            <w:r w:rsidR="00B41D60" w:rsidRPr="00B41D60">
              <w:rPr>
                <w:rFonts w:ascii="Verdana" w:hAnsi="Verdana" w:cs="Arial"/>
                <w:sz w:val="17"/>
                <w:szCs w:val="17"/>
              </w:rPr>
              <w:t>follow up with your contacts and ask, “</w:t>
            </w:r>
            <w:r w:rsidR="00B41D60">
              <w:rPr>
                <w:rFonts w:ascii="Verdana" w:hAnsi="Verdana" w:cs="Arial"/>
                <w:sz w:val="17"/>
                <w:szCs w:val="17"/>
              </w:rPr>
              <w:t>Do you know of any employment opportunities for someone in my field</w:t>
            </w:r>
            <w:r w:rsidR="00B41D60" w:rsidRPr="00B41D60">
              <w:rPr>
                <w:rFonts w:ascii="Verdana" w:hAnsi="Verdana" w:cs="Arial"/>
                <w:sz w:val="17"/>
                <w:szCs w:val="17"/>
              </w:rPr>
              <w:t>?”</w:t>
            </w:r>
            <w:r w:rsidR="00B41D60">
              <w:rPr>
                <w:rFonts w:ascii="Verdana" w:hAnsi="Verdana" w:cs="Arial"/>
                <w:sz w:val="17"/>
                <w:szCs w:val="17"/>
              </w:rPr>
              <w:t xml:space="preserve"> </w:t>
            </w:r>
            <w:r w:rsidR="00B41D60" w:rsidRPr="004C5B30">
              <w:rPr>
                <w:rFonts w:ascii="Verdana" w:hAnsi="Verdana" w:cs="Arial"/>
                <w:i/>
                <w:sz w:val="16"/>
                <w:szCs w:val="16"/>
                <w:u w:val="single"/>
              </w:rPr>
              <w:t xml:space="preserve">Remember </w:t>
            </w:r>
            <w:r w:rsidR="00A915F3" w:rsidRPr="004C5B30">
              <w:rPr>
                <w:rFonts w:ascii="Verdana" w:hAnsi="Verdana" w:cs="Arial"/>
                <w:i/>
                <w:sz w:val="16"/>
                <w:szCs w:val="16"/>
                <w:u w:val="single"/>
              </w:rPr>
              <w:t xml:space="preserve">to ask this question only when you </w:t>
            </w:r>
            <w:r w:rsidR="00B41D60" w:rsidRPr="004C5B30">
              <w:rPr>
                <w:rFonts w:ascii="Verdana" w:hAnsi="Verdana" w:cs="Arial"/>
                <w:i/>
                <w:sz w:val="16"/>
                <w:szCs w:val="16"/>
                <w:u w:val="single"/>
              </w:rPr>
              <w:t>have specialized</w:t>
            </w:r>
            <w:r w:rsidR="00B41D60" w:rsidRPr="004C5B30">
              <w:rPr>
                <w:rFonts w:ascii="Verdana" w:hAnsi="Verdana" w:cs="Arial"/>
                <w:b/>
                <w:i/>
                <w:sz w:val="16"/>
                <w:szCs w:val="16"/>
                <w:u w:val="single"/>
              </w:rPr>
              <w:t xml:space="preserve"> </w:t>
            </w:r>
            <w:r w:rsidR="00B41D60" w:rsidRPr="004C5B30">
              <w:rPr>
                <w:rFonts w:ascii="Verdana" w:hAnsi="Verdana" w:cs="Arial"/>
                <w:i/>
                <w:sz w:val="16"/>
                <w:szCs w:val="16"/>
                <w:u w:val="single"/>
              </w:rPr>
              <w:t xml:space="preserve">in </w:t>
            </w:r>
            <w:r w:rsidR="004C5B30" w:rsidRPr="004C5B30">
              <w:rPr>
                <w:rFonts w:ascii="Verdana" w:hAnsi="Verdana" w:cs="Arial"/>
                <w:i/>
                <w:sz w:val="16"/>
                <w:szCs w:val="16"/>
                <w:u w:val="single"/>
              </w:rPr>
              <w:t>one</w:t>
            </w:r>
            <w:r w:rsidR="00B41D60" w:rsidRPr="004C5B30">
              <w:rPr>
                <w:rFonts w:ascii="Verdana" w:hAnsi="Verdana" w:cs="Arial"/>
                <w:i/>
                <w:sz w:val="16"/>
                <w:szCs w:val="16"/>
                <w:u w:val="single"/>
              </w:rPr>
              <w:t xml:space="preserve"> aspect </w:t>
            </w:r>
            <w:r w:rsidR="00A915F3" w:rsidRPr="004C5B30">
              <w:rPr>
                <w:rFonts w:ascii="Verdana" w:hAnsi="Verdana" w:cs="Arial"/>
                <w:i/>
                <w:sz w:val="16"/>
                <w:szCs w:val="16"/>
                <w:u w:val="single"/>
              </w:rPr>
              <w:t xml:space="preserve">of </w:t>
            </w:r>
            <w:r w:rsidR="004C5B30" w:rsidRPr="004C5B30">
              <w:rPr>
                <w:rFonts w:ascii="Verdana" w:hAnsi="Verdana" w:cs="Arial"/>
                <w:i/>
                <w:sz w:val="16"/>
                <w:szCs w:val="16"/>
                <w:u w:val="single"/>
              </w:rPr>
              <w:t>mental health.</w:t>
            </w:r>
          </w:p>
          <w:p w:rsidR="00A915F3" w:rsidRPr="00A915F3" w:rsidRDefault="00A915F3" w:rsidP="00A915F3">
            <w:pPr>
              <w:pStyle w:val="ListParagraph"/>
              <w:ind w:left="360"/>
              <w:cnfStyle w:val="000000100000"/>
              <w:rPr>
                <w:rFonts w:ascii="Verdana" w:hAnsi="Verdana" w:cs="Arial"/>
                <w:i/>
                <w:sz w:val="16"/>
                <w:szCs w:val="16"/>
              </w:rPr>
            </w:pPr>
          </w:p>
          <w:p w:rsidR="00460D71" w:rsidRPr="00B41D60" w:rsidRDefault="00460D71" w:rsidP="00460D71">
            <w:pPr>
              <w:pStyle w:val="ListParagraph"/>
              <w:numPr>
                <w:ilvl w:val="0"/>
                <w:numId w:val="29"/>
              </w:numPr>
              <w:cnfStyle w:val="000000100000"/>
              <w:rPr>
                <w:rFonts w:ascii="Verdana" w:hAnsi="Verdana" w:cs="Arial"/>
                <w:i/>
                <w:sz w:val="16"/>
                <w:szCs w:val="16"/>
              </w:rPr>
            </w:pPr>
            <w:r w:rsidRPr="00B41D60">
              <w:rPr>
                <w:rFonts w:ascii="Verdana" w:hAnsi="Verdana" w:cs="Arial"/>
                <w:b/>
                <w:sz w:val="16"/>
                <w:szCs w:val="16"/>
              </w:rPr>
              <w:t>Bonus:  Publish an article in a professional journal</w:t>
            </w:r>
            <w:r w:rsidR="00B41D60">
              <w:rPr>
                <w:rFonts w:ascii="Verdana" w:hAnsi="Verdana" w:cs="Arial"/>
                <w:b/>
                <w:sz w:val="16"/>
                <w:szCs w:val="16"/>
              </w:rPr>
              <w:t xml:space="preserve"> </w:t>
            </w:r>
            <w:r w:rsidR="00B41D60">
              <w:rPr>
                <w:rFonts w:ascii="Verdana" w:hAnsi="Verdana" w:cs="Arial"/>
                <w:sz w:val="16"/>
                <w:szCs w:val="16"/>
              </w:rPr>
              <w:t>if you plan to work in</w:t>
            </w:r>
            <w:r w:rsidR="00B41D60" w:rsidRPr="00B41D60">
              <w:rPr>
                <w:rFonts w:ascii="Verdana" w:hAnsi="Verdana" w:cs="Arial"/>
                <w:sz w:val="16"/>
                <w:szCs w:val="16"/>
              </w:rPr>
              <w:t xml:space="preserve"> academia.</w:t>
            </w:r>
            <w:r w:rsidRPr="00B41D60">
              <w:rPr>
                <w:rFonts w:ascii="Verdana" w:hAnsi="Verdana" w:cs="Arial"/>
                <w:i/>
                <w:sz w:val="16"/>
                <w:szCs w:val="16"/>
              </w:rPr>
              <w:t xml:space="preserve"> </w:t>
            </w:r>
          </w:p>
          <w:p w:rsidR="00D57F8F" w:rsidRDefault="00D57F8F" w:rsidP="005A3BE9">
            <w:pPr>
              <w:cnfStyle w:val="000000100000"/>
              <w:rPr>
                <w:rFonts w:ascii="Verdana" w:hAnsi="Verdana" w:cs="Arial"/>
                <w:b/>
                <w:sz w:val="17"/>
                <w:szCs w:val="17"/>
                <w:u w:val="single"/>
              </w:rPr>
            </w:pPr>
          </w:p>
          <w:p w:rsidR="00590A02" w:rsidRPr="00B60454" w:rsidRDefault="00A81BCE" w:rsidP="005A3BE9">
            <w:pPr>
              <w:cnfStyle w:val="000000100000"/>
              <w:rPr>
                <w:rFonts w:ascii="Verdana" w:hAnsi="Verdana" w:cs="Arial"/>
                <w:b/>
                <w:sz w:val="17"/>
                <w:szCs w:val="17"/>
                <w:u w:val="single"/>
              </w:rPr>
            </w:pPr>
            <w:r w:rsidRPr="00B60454">
              <w:rPr>
                <w:rFonts w:ascii="Verdana" w:hAnsi="Verdana" w:cs="Arial"/>
                <w:b/>
                <w:sz w:val="17"/>
                <w:szCs w:val="17"/>
                <w:u w:val="single"/>
              </w:rPr>
              <w:t>One (1) semester</w:t>
            </w:r>
            <w:r w:rsidR="00590A02" w:rsidRPr="00B60454">
              <w:rPr>
                <w:rFonts w:ascii="Verdana" w:hAnsi="Verdana" w:cs="Arial"/>
                <w:b/>
                <w:sz w:val="17"/>
                <w:szCs w:val="17"/>
                <w:u w:val="single"/>
              </w:rPr>
              <w:t xml:space="preserve"> prior to graduation:</w:t>
            </w:r>
          </w:p>
          <w:p w:rsidR="00171F41" w:rsidRPr="00171F41" w:rsidRDefault="00637BF2" w:rsidP="00171F41">
            <w:pPr>
              <w:pStyle w:val="ListParagraph"/>
              <w:numPr>
                <w:ilvl w:val="0"/>
                <w:numId w:val="25"/>
              </w:numPr>
              <w:cnfStyle w:val="000000100000"/>
              <w:rPr>
                <w:rFonts w:ascii="Verdana" w:hAnsi="Verdana" w:cs="Arial"/>
                <w:b/>
                <w:sz w:val="16"/>
                <w:szCs w:val="16"/>
              </w:rPr>
            </w:pPr>
            <w:r w:rsidRPr="00171F41">
              <w:rPr>
                <w:rFonts w:ascii="Verdana" w:hAnsi="Verdana" w:cs="Arial"/>
                <w:b/>
                <w:sz w:val="16"/>
                <w:szCs w:val="16"/>
              </w:rPr>
              <w:t xml:space="preserve">Update </w:t>
            </w:r>
            <w:r w:rsidR="00A915F3">
              <w:rPr>
                <w:rFonts w:ascii="Verdana" w:hAnsi="Verdana" w:cs="Arial"/>
                <w:b/>
                <w:sz w:val="16"/>
                <w:szCs w:val="16"/>
              </w:rPr>
              <w:t>CV/resume</w:t>
            </w:r>
            <w:r w:rsidR="00411275" w:rsidRPr="00171F41">
              <w:rPr>
                <w:rFonts w:ascii="Verdana" w:hAnsi="Verdana" w:cs="Arial"/>
                <w:b/>
                <w:sz w:val="16"/>
                <w:szCs w:val="16"/>
              </w:rPr>
              <w:t xml:space="preserve"> </w:t>
            </w:r>
            <w:r w:rsidR="00AE07FD" w:rsidRPr="00171F41">
              <w:rPr>
                <w:rFonts w:ascii="Verdana" w:hAnsi="Verdana" w:cs="Arial"/>
                <w:b/>
                <w:sz w:val="16"/>
                <w:szCs w:val="16"/>
              </w:rPr>
              <w:t>&amp;</w:t>
            </w:r>
            <w:r w:rsidR="00411275" w:rsidRPr="00171F41">
              <w:rPr>
                <w:rFonts w:ascii="Verdana" w:hAnsi="Verdana" w:cs="Arial"/>
                <w:b/>
                <w:sz w:val="16"/>
                <w:szCs w:val="16"/>
              </w:rPr>
              <w:t xml:space="preserve"> e-Portfolio</w:t>
            </w:r>
            <w:r w:rsidR="00D243E8" w:rsidRPr="00171F41">
              <w:rPr>
                <w:rFonts w:ascii="Verdana" w:hAnsi="Verdana" w:cs="Arial"/>
                <w:b/>
                <w:sz w:val="16"/>
                <w:szCs w:val="16"/>
              </w:rPr>
              <w:t xml:space="preserve"> </w:t>
            </w:r>
            <w:r w:rsidR="00AE07FD" w:rsidRPr="00171F41">
              <w:rPr>
                <w:rFonts w:ascii="Verdana" w:hAnsi="Verdana" w:cs="Arial"/>
                <w:sz w:val="16"/>
                <w:szCs w:val="16"/>
              </w:rPr>
              <w:t>listing all</w:t>
            </w:r>
            <w:r w:rsidRPr="00171F41">
              <w:rPr>
                <w:rFonts w:ascii="Verdana" w:hAnsi="Verdana" w:cs="Arial"/>
                <w:i/>
                <w:sz w:val="16"/>
                <w:szCs w:val="16"/>
              </w:rPr>
              <w:t xml:space="preserve"> </w:t>
            </w:r>
            <w:r w:rsidRPr="00171F41">
              <w:rPr>
                <w:rFonts w:ascii="Verdana" w:hAnsi="Verdana" w:cs="Arial"/>
                <w:sz w:val="16"/>
                <w:szCs w:val="16"/>
              </w:rPr>
              <w:t>conferences</w:t>
            </w:r>
            <w:r w:rsidR="00AE07FD" w:rsidRPr="00171F41">
              <w:rPr>
                <w:rFonts w:ascii="Verdana" w:hAnsi="Verdana" w:cs="Arial"/>
                <w:sz w:val="16"/>
                <w:szCs w:val="16"/>
              </w:rPr>
              <w:t xml:space="preserve"> &amp;</w:t>
            </w:r>
            <w:r w:rsidRPr="00171F41">
              <w:rPr>
                <w:rFonts w:ascii="Verdana" w:hAnsi="Verdana" w:cs="Arial"/>
                <w:sz w:val="16"/>
                <w:szCs w:val="16"/>
              </w:rPr>
              <w:t xml:space="preserve"> workshops you’ve attended</w:t>
            </w:r>
            <w:r w:rsidR="00616F9B" w:rsidRPr="00171F41">
              <w:rPr>
                <w:rFonts w:ascii="Verdana" w:hAnsi="Verdana" w:cs="Arial"/>
                <w:sz w:val="16"/>
                <w:szCs w:val="16"/>
              </w:rPr>
              <w:t xml:space="preserve">. </w:t>
            </w:r>
            <w:r w:rsidR="00616F9B" w:rsidRPr="00484290">
              <w:rPr>
                <w:rFonts w:ascii="Verdana" w:hAnsi="Verdana" w:cs="Arial"/>
                <w:i/>
                <w:sz w:val="16"/>
                <w:szCs w:val="16"/>
              </w:rPr>
              <w:t>List presentations too.</w:t>
            </w:r>
            <w:r w:rsidR="00171F41" w:rsidRPr="00171F41">
              <w:rPr>
                <w:rFonts w:ascii="Verdana" w:hAnsi="Verdana" w:cs="Arial"/>
                <w:sz w:val="16"/>
                <w:szCs w:val="16"/>
              </w:rPr>
              <w:t xml:space="preserve">  </w:t>
            </w:r>
          </w:p>
          <w:p w:rsidR="00EC2707" w:rsidRPr="00A915F3" w:rsidRDefault="00171F41" w:rsidP="00A915F3">
            <w:pPr>
              <w:pStyle w:val="ListParagraph"/>
              <w:numPr>
                <w:ilvl w:val="0"/>
                <w:numId w:val="25"/>
              </w:numPr>
              <w:cnfStyle w:val="000000100000"/>
              <w:rPr>
                <w:rFonts w:ascii="Verdana" w:hAnsi="Verdana" w:cs="Arial"/>
                <w:sz w:val="17"/>
                <w:szCs w:val="17"/>
              </w:rPr>
            </w:pPr>
            <w:r w:rsidRPr="00A915F3">
              <w:rPr>
                <w:rFonts w:ascii="Verdana" w:hAnsi="Verdana" w:cs="Arial"/>
                <w:b/>
                <w:sz w:val="16"/>
                <w:szCs w:val="16"/>
              </w:rPr>
              <w:t>P</w:t>
            </w:r>
            <w:r w:rsidR="00616F9B" w:rsidRPr="00A915F3">
              <w:rPr>
                <w:rFonts w:ascii="Verdana" w:hAnsi="Verdana" w:cs="Arial"/>
                <w:b/>
                <w:sz w:val="16"/>
                <w:szCs w:val="16"/>
              </w:rPr>
              <w:t>ersevere</w:t>
            </w:r>
            <w:r w:rsidR="00A915F3">
              <w:rPr>
                <w:rFonts w:ascii="Verdana" w:hAnsi="Verdana" w:cs="Arial"/>
                <w:b/>
                <w:sz w:val="16"/>
                <w:szCs w:val="16"/>
              </w:rPr>
              <w:t xml:space="preserve">, research </w:t>
            </w:r>
            <w:r w:rsidR="00A915F3" w:rsidRPr="00A915F3">
              <w:rPr>
                <w:rFonts w:ascii="Verdana" w:hAnsi="Verdana" w:cs="Arial"/>
                <w:b/>
                <w:sz w:val="16"/>
                <w:szCs w:val="16"/>
              </w:rPr>
              <w:t>and</w:t>
            </w:r>
            <w:r w:rsidR="00A915F3" w:rsidRPr="00A915F3">
              <w:rPr>
                <w:rFonts w:ascii="Verdana" w:hAnsi="Verdana" w:cs="Arial"/>
                <w:sz w:val="16"/>
                <w:szCs w:val="16"/>
              </w:rPr>
              <w:t xml:space="preserve"> </w:t>
            </w:r>
            <w:r w:rsidR="00A915F3" w:rsidRPr="00A915F3">
              <w:rPr>
                <w:rFonts w:ascii="Verdana" w:hAnsi="Verdana" w:cs="Arial"/>
                <w:b/>
                <w:sz w:val="16"/>
                <w:szCs w:val="16"/>
              </w:rPr>
              <w:t>apply</w:t>
            </w:r>
            <w:r w:rsidR="00A915F3" w:rsidRPr="00A915F3">
              <w:rPr>
                <w:rFonts w:ascii="Verdana" w:hAnsi="Verdana" w:cs="Arial"/>
                <w:sz w:val="16"/>
                <w:szCs w:val="16"/>
              </w:rPr>
              <w:t xml:space="preserve"> for jobs.</w:t>
            </w:r>
          </w:p>
        </w:tc>
      </w:tr>
    </w:tbl>
    <w:p w:rsidR="00D243E8" w:rsidRDefault="00D243E8">
      <w:r>
        <w:br w:type="page"/>
      </w:r>
    </w:p>
    <w:tbl>
      <w:tblPr>
        <w:tblStyle w:val="MediumShading2"/>
        <w:tblW w:w="0" w:type="auto"/>
        <w:jc w:val="center"/>
        <w:tblLook w:val="04A0"/>
      </w:tblPr>
      <w:tblGrid>
        <w:gridCol w:w="2430"/>
        <w:gridCol w:w="10440"/>
      </w:tblGrid>
      <w:tr w:rsidR="002F07BD" w:rsidTr="00093EDD">
        <w:trPr>
          <w:cnfStyle w:val="100000000000"/>
          <w:trHeight w:val="1061"/>
          <w:jc w:val="center"/>
        </w:trPr>
        <w:tc>
          <w:tcPr>
            <w:cnfStyle w:val="001000000100"/>
            <w:tcW w:w="2430" w:type="dxa"/>
          </w:tcPr>
          <w:p w:rsidR="002F07BD" w:rsidRPr="002F07BD" w:rsidRDefault="002F07BD" w:rsidP="004039ED">
            <w:pPr>
              <w:jc w:val="center"/>
              <w:rPr>
                <w:rFonts w:ascii="Cooper Black" w:hAnsi="Cooper Black" w:cs="Aharoni"/>
                <w:sz w:val="96"/>
                <w:szCs w:val="96"/>
              </w:rPr>
            </w:pPr>
            <w:r w:rsidRPr="002F07BD">
              <w:rPr>
                <w:rFonts w:ascii="Cooper Black" w:hAnsi="Cooper Black" w:cs="Aharoni"/>
                <w:sz w:val="96"/>
                <w:szCs w:val="96"/>
              </w:rPr>
              <w:lastRenderedPageBreak/>
              <w:t>FAQ</w:t>
            </w:r>
          </w:p>
        </w:tc>
        <w:tc>
          <w:tcPr>
            <w:tcW w:w="10440" w:type="dxa"/>
          </w:tcPr>
          <w:p w:rsidR="002F07BD" w:rsidRDefault="002F07BD" w:rsidP="002F07BD">
            <w:pPr>
              <w:jc w:val="center"/>
              <w:cnfStyle w:val="100000000000"/>
              <w:rPr>
                <w:rFonts w:ascii="Plantagenet Cherokee" w:hAnsi="Plantagenet Cherokee" w:cs="Aharoni"/>
                <w:sz w:val="40"/>
                <w:szCs w:val="40"/>
              </w:rPr>
            </w:pPr>
            <w:r w:rsidRPr="007E3A86">
              <w:rPr>
                <w:rFonts w:ascii="Cooper Black" w:hAnsi="Cooper Black" w:cs="Aharoni"/>
                <w:sz w:val="40"/>
                <w:szCs w:val="40"/>
              </w:rPr>
              <w:t>The Regent Advantage:</w:t>
            </w:r>
            <w:r w:rsidRPr="00640A57">
              <w:rPr>
                <w:rFonts w:ascii="Plantagenet Cherokee" w:hAnsi="Plantagenet Cherokee" w:cs="Aharoni"/>
                <w:sz w:val="40"/>
                <w:szCs w:val="40"/>
              </w:rPr>
              <w:t xml:space="preserve">  </w:t>
            </w:r>
          </w:p>
          <w:p w:rsidR="002F07BD" w:rsidRPr="004039ED" w:rsidRDefault="002F07BD" w:rsidP="002F07BD">
            <w:pPr>
              <w:jc w:val="center"/>
              <w:cnfStyle w:val="100000000000"/>
              <w:rPr>
                <w:rFonts w:ascii="Lucida Handwriting" w:hAnsi="Lucida Handwriting" w:cs="Times New Roman"/>
                <w:b w:val="0"/>
                <w:sz w:val="28"/>
                <w:szCs w:val="28"/>
              </w:rPr>
            </w:pPr>
            <w:r w:rsidRPr="004039ED">
              <w:rPr>
                <w:rFonts w:ascii="Lucida Handwriting" w:hAnsi="Lucida Handwriting" w:cs="Aharoni"/>
                <w:sz w:val="28"/>
                <w:szCs w:val="28"/>
              </w:rPr>
              <w:t xml:space="preserve">A Career Guide for the MA Student </w:t>
            </w:r>
          </w:p>
          <w:p w:rsidR="002F07BD" w:rsidRDefault="002F07BD" w:rsidP="00093EDD">
            <w:pPr>
              <w:jc w:val="center"/>
              <w:cnfStyle w:val="100000000000"/>
              <w:rPr>
                <w:rFonts w:ascii="Times New Roman" w:hAnsi="Times New Roman" w:cs="Times New Roman"/>
                <w:b w:val="0"/>
                <w:i/>
                <w:sz w:val="28"/>
                <w:szCs w:val="28"/>
              </w:rPr>
            </w:pPr>
            <w:r w:rsidRPr="004039ED">
              <w:rPr>
                <w:rFonts w:ascii="Times New Roman" w:hAnsi="Times New Roman" w:cs="Times New Roman"/>
                <w:i/>
                <w:sz w:val="28"/>
                <w:szCs w:val="28"/>
              </w:rPr>
              <w:t>S</w:t>
            </w:r>
            <w:r w:rsidR="0045241C">
              <w:rPr>
                <w:rFonts w:ascii="Times New Roman" w:hAnsi="Times New Roman" w:cs="Times New Roman"/>
                <w:i/>
                <w:sz w:val="28"/>
                <w:szCs w:val="28"/>
              </w:rPr>
              <w:t xml:space="preserve">chool of Psychology &amp; Counseling, </w:t>
            </w:r>
            <w:r w:rsidRPr="004039ED">
              <w:rPr>
                <w:rFonts w:ascii="Times New Roman" w:hAnsi="Times New Roman" w:cs="Times New Roman"/>
                <w:i/>
                <w:sz w:val="28"/>
                <w:szCs w:val="28"/>
              </w:rPr>
              <w:t>Regent University</w:t>
            </w:r>
          </w:p>
          <w:p w:rsidR="00093EDD" w:rsidRPr="00616F9B" w:rsidRDefault="0045241C" w:rsidP="0045241C">
            <w:pPr>
              <w:jc w:val="center"/>
              <w:cnfStyle w:val="100000000000"/>
              <w:rPr>
                <w:rFonts w:ascii="Times New Roman" w:hAnsi="Times New Roman" w:cs="Times New Roman"/>
                <w:i/>
                <w:sz w:val="18"/>
                <w:szCs w:val="18"/>
              </w:rPr>
            </w:pPr>
            <w:r w:rsidRPr="00320EEF">
              <w:rPr>
                <w:rFonts w:ascii="Cooper Black" w:hAnsi="Cooper Black" w:cs="Aharoni"/>
                <w:sz w:val="36"/>
                <w:szCs w:val="36"/>
              </w:rPr>
              <w:t>Just A.S.K.</w:t>
            </w:r>
          </w:p>
        </w:tc>
      </w:tr>
      <w:tr w:rsidR="00093EDD" w:rsidRPr="007D6D5A" w:rsidTr="0088099D">
        <w:trPr>
          <w:cnfStyle w:val="000000100000"/>
          <w:trHeight w:val="1061"/>
          <w:jc w:val="center"/>
        </w:trPr>
        <w:tc>
          <w:tcPr>
            <w:cnfStyle w:val="001000000000"/>
            <w:tcW w:w="2430" w:type="dxa"/>
          </w:tcPr>
          <w:p w:rsidR="00093EDD" w:rsidRPr="00475016" w:rsidRDefault="00EA74D1" w:rsidP="00093EDD">
            <w:pPr>
              <w:rPr>
                <w:rFonts w:ascii="Verdana" w:hAnsi="Verdana" w:cs="Times New Roman"/>
                <w:i/>
                <w:sz w:val="17"/>
                <w:szCs w:val="17"/>
              </w:rPr>
            </w:pPr>
            <w:r>
              <w:rPr>
                <w:rFonts w:ascii="Verdana" w:hAnsi="Verdana" w:cs="Times New Roman"/>
                <w:i/>
                <w:sz w:val="17"/>
                <w:szCs w:val="17"/>
              </w:rPr>
              <w:t xml:space="preserve">Q:  What </w:t>
            </w:r>
            <w:r w:rsidR="00093EDD" w:rsidRPr="00475016">
              <w:rPr>
                <w:rFonts w:ascii="Verdana" w:hAnsi="Verdana" w:cs="Times New Roman"/>
                <w:i/>
                <w:sz w:val="17"/>
                <w:szCs w:val="17"/>
              </w:rPr>
              <w:t xml:space="preserve">professional associations </w:t>
            </w:r>
            <w:r>
              <w:rPr>
                <w:rFonts w:ascii="Verdana" w:hAnsi="Verdana" w:cs="Times New Roman"/>
                <w:i/>
                <w:sz w:val="17"/>
                <w:szCs w:val="17"/>
              </w:rPr>
              <w:t>should I</w:t>
            </w:r>
            <w:r w:rsidR="00093EDD" w:rsidRPr="00475016">
              <w:rPr>
                <w:rFonts w:ascii="Verdana" w:hAnsi="Verdana" w:cs="Times New Roman"/>
                <w:i/>
                <w:sz w:val="17"/>
                <w:szCs w:val="17"/>
              </w:rPr>
              <w:t xml:space="preserve"> join?</w:t>
            </w:r>
          </w:p>
          <w:p w:rsidR="00093EDD" w:rsidRPr="002F07BD" w:rsidRDefault="00093EDD" w:rsidP="004039ED">
            <w:pPr>
              <w:jc w:val="center"/>
              <w:rPr>
                <w:rFonts w:ascii="Cooper Black" w:hAnsi="Cooper Black" w:cs="Aharoni"/>
                <w:sz w:val="96"/>
                <w:szCs w:val="96"/>
              </w:rPr>
            </w:pPr>
          </w:p>
        </w:tc>
        <w:tc>
          <w:tcPr>
            <w:tcW w:w="10440" w:type="dxa"/>
            <w:shd w:val="clear" w:color="auto" w:fill="D9D9D9" w:themeFill="background1" w:themeFillShade="D9"/>
          </w:tcPr>
          <w:p w:rsidR="00616F9B" w:rsidRPr="008579A9" w:rsidRDefault="00616F9B" w:rsidP="00093EDD">
            <w:pPr>
              <w:ind w:left="360"/>
              <w:cnfStyle w:val="000000100000"/>
              <w:rPr>
                <w:rFonts w:ascii="Verdana" w:hAnsi="Verdana" w:cs="Times New Roman"/>
                <w:b/>
                <w:sz w:val="16"/>
                <w:szCs w:val="16"/>
              </w:rPr>
            </w:pPr>
          </w:p>
          <w:p w:rsidR="00093EDD" w:rsidRPr="008579A9" w:rsidRDefault="0088099D" w:rsidP="00093EDD">
            <w:pPr>
              <w:ind w:left="360"/>
              <w:cnfStyle w:val="000000100000"/>
              <w:rPr>
                <w:rFonts w:ascii="Verdana" w:hAnsi="Verdana" w:cs="Times New Roman"/>
                <w:b/>
                <w:sz w:val="16"/>
                <w:szCs w:val="16"/>
              </w:rPr>
            </w:pPr>
            <w:r w:rsidRPr="008579A9">
              <w:rPr>
                <w:rFonts w:ascii="Verdana" w:hAnsi="Verdana" w:cs="Times New Roman"/>
                <w:b/>
                <w:sz w:val="16"/>
                <w:szCs w:val="16"/>
              </w:rPr>
              <w:t xml:space="preserve">A:  </w:t>
            </w:r>
            <w:r w:rsidR="00093EDD" w:rsidRPr="008579A9">
              <w:rPr>
                <w:rFonts w:ascii="Verdana" w:hAnsi="Verdana" w:cs="Times New Roman"/>
                <w:b/>
                <w:sz w:val="16"/>
                <w:szCs w:val="16"/>
              </w:rPr>
              <w:t>Some professional associations include:</w:t>
            </w:r>
          </w:p>
          <w:p w:rsidR="00093EDD" w:rsidRPr="008579A9" w:rsidRDefault="00093EDD" w:rsidP="00093EDD">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American Counseling Association (ACA)</w:t>
            </w:r>
          </w:p>
          <w:p w:rsidR="002775DA" w:rsidRPr="008579A9" w:rsidRDefault="002775DA" w:rsidP="002775DA">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The American School Counselor Association (ASCA)</w:t>
            </w:r>
          </w:p>
          <w:p w:rsidR="00755CA8" w:rsidRPr="008579A9" w:rsidRDefault="00755CA8" w:rsidP="00755CA8">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American Association of Christian Counselors (AACC)</w:t>
            </w:r>
          </w:p>
          <w:p w:rsidR="00093EDD" w:rsidRPr="008579A9" w:rsidRDefault="00093EDD" w:rsidP="002775DA">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American Psychological Association (APA)</w:t>
            </w:r>
          </w:p>
          <w:p w:rsidR="002775DA" w:rsidRPr="008579A9" w:rsidRDefault="002775DA" w:rsidP="002775DA">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Virginia Counseling Association (VCA)</w:t>
            </w:r>
          </w:p>
          <w:p w:rsidR="00755CA8" w:rsidRPr="008579A9" w:rsidRDefault="00755CA8" w:rsidP="00755CA8">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 xml:space="preserve">Christian Association of Psychological Services (CAPS) </w:t>
            </w:r>
          </w:p>
          <w:p w:rsidR="00093EDD" w:rsidRPr="008579A9" w:rsidRDefault="00093EDD" w:rsidP="00093EDD">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 xml:space="preserve">Association of Psychological Studies(APS) </w:t>
            </w:r>
          </w:p>
          <w:p w:rsidR="00093EDD" w:rsidRPr="008579A9" w:rsidRDefault="00093EDD" w:rsidP="00093EDD">
            <w:pPr>
              <w:pStyle w:val="ListParagraph"/>
              <w:numPr>
                <w:ilvl w:val="0"/>
                <w:numId w:val="32"/>
              </w:numPr>
              <w:ind w:left="1080"/>
              <w:cnfStyle w:val="000000100000"/>
              <w:rPr>
                <w:rFonts w:ascii="Verdana" w:hAnsi="Verdana" w:cs="Arial"/>
                <w:b/>
                <w:sz w:val="16"/>
                <w:szCs w:val="16"/>
              </w:rPr>
            </w:pPr>
            <w:r w:rsidRPr="008579A9">
              <w:rPr>
                <w:rFonts w:ascii="Verdana" w:hAnsi="Verdana" w:cs="Arial"/>
                <w:b/>
                <w:sz w:val="16"/>
                <w:szCs w:val="16"/>
              </w:rPr>
              <w:t>Southern Association for Counseling Education and Supervision (SACES)</w:t>
            </w:r>
          </w:p>
          <w:p w:rsidR="00093EDD" w:rsidRPr="008579A9" w:rsidRDefault="00093EDD" w:rsidP="00430AEE">
            <w:pPr>
              <w:tabs>
                <w:tab w:val="left" w:pos="1590"/>
              </w:tabs>
              <w:spacing w:before="100"/>
              <w:ind w:left="360"/>
              <w:cnfStyle w:val="000000100000"/>
              <w:rPr>
                <w:rFonts w:ascii="Verdana" w:hAnsi="Verdana" w:cs="Arial"/>
                <w:sz w:val="16"/>
                <w:szCs w:val="16"/>
              </w:rPr>
            </w:pPr>
            <w:r w:rsidRPr="008579A9">
              <w:rPr>
                <w:rFonts w:ascii="Verdana" w:hAnsi="Verdana" w:cs="Arial"/>
                <w:sz w:val="16"/>
                <w:szCs w:val="16"/>
              </w:rPr>
              <w:t xml:space="preserve">Membership </w:t>
            </w:r>
            <w:r w:rsidR="0088099D" w:rsidRPr="008579A9">
              <w:rPr>
                <w:rFonts w:ascii="Verdana" w:hAnsi="Verdana" w:cs="Arial"/>
                <w:sz w:val="16"/>
                <w:szCs w:val="16"/>
              </w:rPr>
              <w:t xml:space="preserve">is </w:t>
            </w:r>
            <w:r w:rsidR="00755CA8" w:rsidRPr="008579A9">
              <w:rPr>
                <w:rFonts w:ascii="Verdana" w:hAnsi="Verdana" w:cs="Arial"/>
                <w:sz w:val="16"/>
                <w:szCs w:val="16"/>
              </w:rPr>
              <w:t>offered</w:t>
            </w:r>
            <w:r w:rsidR="0088099D" w:rsidRPr="008579A9">
              <w:rPr>
                <w:rFonts w:ascii="Verdana" w:hAnsi="Verdana" w:cs="Arial"/>
                <w:sz w:val="16"/>
                <w:szCs w:val="16"/>
              </w:rPr>
              <w:t xml:space="preserve"> a</w:t>
            </w:r>
            <w:r w:rsidR="00755CA8" w:rsidRPr="008579A9">
              <w:rPr>
                <w:rFonts w:ascii="Verdana" w:hAnsi="Verdana" w:cs="Arial"/>
                <w:sz w:val="16"/>
                <w:szCs w:val="16"/>
              </w:rPr>
              <w:t>t a</w:t>
            </w:r>
            <w:r w:rsidR="0088099D" w:rsidRPr="008579A9">
              <w:rPr>
                <w:rFonts w:ascii="Verdana" w:hAnsi="Verdana" w:cs="Arial"/>
                <w:sz w:val="16"/>
                <w:szCs w:val="16"/>
              </w:rPr>
              <w:t xml:space="preserve"> discount</w:t>
            </w:r>
            <w:r w:rsidR="00755CA8" w:rsidRPr="008579A9">
              <w:rPr>
                <w:rFonts w:ascii="Verdana" w:hAnsi="Verdana" w:cs="Arial"/>
                <w:sz w:val="16"/>
                <w:szCs w:val="16"/>
              </w:rPr>
              <w:t>ed</w:t>
            </w:r>
            <w:r w:rsidR="0088099D" w:rsidRPr="008579A9">
              <w:rPr>
                <w:rFonts w:ascii="Verdana" w:hAnsi="Verdana" w:cs="Arial"/>
                <w:sz w:val="16"/>
                <w:szCs w:val="16"/>
              </w:rPr>
              <w:t xml:space="preserve"> rate for students with </w:t>
            </w:r>
            <w:r w:rsidRPr="008579A9">
              <w:rPr>
                <w:rFonts w:ascii="Verdana" w:hAnsi="Verdana" w:cs="Arial"/>
                <w:sz w:val="16"/>
                <w:szCs w:val="16"/>
              </w:rPr>
              <w:t xml:space="preserve">dozens of resources, workshops, </w:t>
            </w:r>
            <w:r w:rsidR="00755CA8" w:rsidRPr="008579A9">
              <w:rPr>
                <w:rFonts w:ascii="Verdana" w:hAnsi="Verdana" w:cs="Arial"/>
                <w:sz w:val="16"/>
                <w:szCs w:val="16"/>
              </w:rPr>
              <w:t xml:space="preserve">and </w:t>
            </w:r>
            <w:r w:rsidRPr="008579A9">
              <w:rPr>
                <w:rFonts w:ascii="Verdana" w:hAnsi="Verdana" w:cs="Arial"/>
                <w:sz w:val="16"/>
                <w:szCs w:val="16"/>
              </w:rPr>
              <w:t>training</w:t>
            </w:r>
            <w:r w:rsidR="00755CA8" w:rsidRPr="008579A9">
              <w:rPr>
                <w:rFonts w:ascii="Verdana" w:hAnsi="Verdana" w:cs="Arial"/>
                <w:sz w:val="16"/>
                <w:szCs w:val="16"/>
              </w:rPr>
              <w:t>s.  T</w:t>
            </w:r>
            <w:r w:rsidRPr="008579A9">
              <w:rPr>
                <w:rFonts w:ascii="Verdana" w:hAnsi="Verdana" w:cs="Arial"/>
                <w:sz w:val="16"/>
                <w:szCs w:val="16"/>
              </w:rPr>
              <w:t xml:space="preserve">here are yearly dues.  </w:t>
            </w:r>
            <w:r w:rsidR="00755CA8" w:rsidRPr="008579A9">
              <w:rPr>
                <w:rFonts w:ascii="Verdana" w:hAnsi="Verdana" w:cs="Arial"/>
                <w:sz w:val="16"/>
                <w:szCs w:val="16"/>
              </w:rPr>
              <w:t>C</w:t>
            </w:r>
            <w:r w:rsidR="00430AEE" w:rsidRPr="008579A9">
              <w:rPr>
                <w:rFonts w:ascii="Verdana" w:hAnsi="Verdana" w:cs="Arial"/>
                <w:sz w:val="16"/>
                <w:szCs w:val="16"/>
              </w:rPr>
              <w:t>heck out organizations</w:t>
            </w:r>
            <w:r w:rsidR="0088099D" w:rsidRPr="008579A9">
              <w:rPr>
                <w:rFonts w:ascii="Verdana" w:hAnsi="Verdana" w:cs="Arial"/>
                <w:sz w:val="16"/>
                <w:szCs w:val="16"/>
              </w:rPr>
              <w:t xml:space="preserve"> for professional involvement</w:t>
            </w:r>
            <w:r w:rsidR="00430AEE" w:rsidRPr="008579A9">
              <w:rPr>
                <w:rFonts w:ascii="Verdana" w:hAnsi="Verdana" w:cs="Arial"/>
                <w:sz w:val="16"/>
                <w:szCs w:val="16"/>
              </w:rPr>
              <w:t xml:space="preserve"> such as the</w:t>
            </w:r>
            <w:r w:rsidRPr="008579A9">
              <w:rPr>
                <w:rFonts w:ascii="Verdana" w:hAnsi="Verdana" w:cs="Arial"/>
                <w:sz w:val="16"/>
                <w:szCs w:val="16"/>
              </w:rPr>
              <w:t xml:space="preserve"> </w:t>
            </w:r>
            <w:r w:rsidRPr="008579A9">
              <w:rPr>
                <w:rFonts w:ascii="Verdana" w:hAnsi="Verdana" w:cs="Arial"/>
                <w:b/>
                <w:sz w:val="16"/>
                <w:szCs w:val="16"/>
              </w:rPr>
              <w:t xml:space="preserve">Center for Trauma </w:t>
            </w:r>
            <w:r w:rsidR="00430AEE" w:rsidRPr="008579A9">
              <w:rPr>
                <w:rFonts w:ascii="Verdana" w:hAnsi="Verdana" w:cs="Arial"/>
                <w:b/>
                <w:sz w:val="16"/>
                <w:szCs w:val="16"/>
              </w:rPr>
              <w:t>Studies</w:t>
            </w:r>
            <w:r w:rsidR="00234B39">
              <w:rPr>
                <w:rFonts w:ascii="Verdana" w:hAnsi="Verdana" w:cs="Arial"/>
                <w:b/>
                <w:sz w:val="16"/>
                <w:szCs w:val="16"/>
              </w:rPr>
              <w:t>, the Hope Marriage Project</w:t>
            </w:r>
            <w:r w:rsidR="00430AEE" w:rsidRPr="008579A9">
              <w:rPr>
                <w:rFonts w:ascii="Verdana" w:hAnsi="Verdana" w:cs="Arial"/>
                <w:b/>
                <w:sz w:val="16"/>
                <w:szCs w:val="16"/>
              </w:rPr>
              <w:t xml:space="preserve"> </w:t>
            </w:r>
            <w:r w:rsidR="00755CA8" w:rsidRPr="008579A9">
              <w:rPr>
                <w:rFonts w:ascii="Verdana" w:hAnsi="Verdana" w:cs="Arial"/>
                <w:sz w:val="16"/>
                <w:szCs w:val="16"/>
              </w:rPr>
              <w:t>and the</w:t>
            </w:r>
            <w:r w:rsidR="00755CA8" w:rsidRPr="008579A9">
              <w:rPr>
                <w:rFonts w:ascii="Verdana" w:hAnsi="Verdana" w:cs="Arial"/>
                <w:b/>
                <w:sz w:val="16"/>
                <w:szCs w:val="16"/>
              </w:rPr>
              <w:t xml:space="preserve"> Institute for the Study of Sexual Identity (ISSI) </w:t>
            </w:r>
            <w:r w:rsidR="00430AEE" w:rsidRPr="008579A9">
              <w:rPr>
                <w:rFonts w:ascii="Verdana" w:hAnsi="Verdana" w:cs="Arial"/>
                <w:sz w:val="16"/>
                <w:szCs w:val="16"/>
              </w:rPr>
              <w:t>at Regent</w:t>
            </w:r>
            <w:r w:rsidRPr="008579A9">
              <w:rPr>
                <w:rFonts w:ascii="Verdana" w:hAnsi="Verdana" w:cs="Arial"/>
                <w:sz w:val="16"/>
                <w:szCs w:val="16"/>
              </w:rPr>
              <w:t>.</w:t>
            </w:r>
          </w:p>
          <w:p w:rsidR="00566380" w:rsidRPr="008579A9" w:rsidRDefault="00566380" w:rsidP="00566380">
            <w:pPr>
              <w:tabs>
                <w:tab w:val="left" w:pos="1590"/>
              </w:tabs>
              <w:ind w:left="360"/>
              <w:cnfStyle w:val="000000100000"/>
              <w:rPr>
                <w:rFonts w:ascii="Verdana" w:hAnsi="Verdana" w:cs="Arial"/>
                <w:sz w:val="16"/>
                <w:szCs w:val="16"/>
              </w:rPr>
            </w:pPr>
          </w:p>
        </w:tc>
      </w:tr>
      <w:tr w:rsidR="00093EDD" w:rsidRPr="007D6D5A" w:rsidTr="00093EDD">
        <w:trPr>
          <w:trHeight w:val="1061"/>
          <w:jc w:val="center"/>
        </w:trPr>
        <w:tc>
          <w:tcPr>
            <w:cnfStyle w:val="001000000000"/>
            <w:tcW w:w="2430" w:type="dxa"/>
          </w:tcPr>
          <w:p w:rsidR="00093EDD" w:rsidRPr="00475016" w:rsidRDefault="00093EDD" w:rsidP="00D90F32">
            <w:pPr>
              <w:rPr>
                <w:rFonts w:ascii="Verdana" w:hAnsi="Verdana" w:cs="Times New Roman"/>
                <w:sz w:val="17"/>
                <w:szCs w:val="17"/>
              </w:rPr>
            </w:pPr>
            <w:r w:rsidRPr="00475016">
              <w:rPr>
                <w:rFonts w:ascii="Verdana" w:hAnsi="Verdana" w:cs="Times New Roman"/>
                <w:i/>
                <w:sz w:val="17"/>
                <w:szCs w:val="17"/>
              </w:rPr>
              <w:t>Q:  Why is prayer mentioned into this plan?</w:t>
            </w:r>
          </w:p>
        </w:tc>
        <w:tc>
          <w:tcPr>
            <w:tcW w:w="10440" w:type="dxa"/>
          </w:tcPr>
          <w:p w:rsidR="00093EDD" w:rsidRPr="008579A9" w:rsidRDefault="00093EDD" w:rsidP="001F1D39">
            <w:pPr>
              <w:ind w:left="720"/>
              <w:cnfStyle w:val="000000000000"/>
              <w:rPr>
                <w:rFonts w:ascii="Verdana" w:hAnsi="Verdana" w:cs="Times New Roman"/>
                <w:b/>
                <w:sz w:val="16"/>
                <w:szCs w:val="16"/>
              </w:rPr>
            </w:pPr>
            <w:r w:rsidRPr="008579A9">
              <w:rPr>
                <w:rFonts w:ascii="Verdana" w:hAnsi="Verdana" w:cs="Times New Roman"/>
                <w:b/>
                <w:sz w:val="16"/>
                <w:szCs w:val="16"/>
              </w:rPr>
              <w:t>A:</w:t>
            </w:r>
            <w:r w:rsidRPr="008579A9">
              <w:rPr>
                <w:rFonts w:ascii="Verdana" w:hAnsi="Verdana" w:cs="Times New Roman"/>
                <w:sz w:val="16"/>
                <w:szCs w:val="16"/>
              </w:rPr>
              <w:t xml:space="preserve">  </w:t>
            </w:r>
            <w:r w:rsidRPr="008579A9">
              <w:rPr>
                <w:rFonts w:ascii="Verdana" w:hAnsi="Verdana" w:cs="Times New Roman"/>
                <w:b/>
                <w:sz w:val="16"/>
                <w:szCs w:val="16"/>
              </w:rPr>
              <w:t>Prayer is a</w:t>
            </w:r>
            <w:r w:rsidR="00755CA8" w:rsidRPr="008579A9">
              <w:rPr>
                <w:rFonts w:ascii="Verdana" w:hAnsi="Verdana" w:cs="Times New Roman"/>
                <w:b/>
                <w:sz w:val="16"/>
                <w:szCs w:val="16"/>
              </w:rPr>
              <w:t>n essential</w:t>
            </w:r>
            <w:r w:rsidRPr="008579A9">
              <w:rPr>
                <w:rFonts w:ascii="Verdana" w:hAnsi="Verdana" w:cs="Times New Roman"/>
                <w:b/>
                <w:sz w:val="16"/>
                <w:szCs w:val="16"/>
              </w:rPr>
              <w:t xml:space="preserve"> way to acknowledge God.  Through conversation with God, a person seeks God’s assistance in his or her life.  </w:t>
            </w:r>
            <w:r w:rsidRPr="00234B39">
              <w:rPr>
                <w:rFonts w:ascii="Verdana" w:hAnsi="Verdana" w:cs="Times New Roman"/>
                <w:b/>
                <w:sz w:val="16"/>
                <w:szCs w:val="16"/>
              </w:rPr>
              <w:t>Proverbs 3:5-6 states:</w:t>
            </w:r>
          </w:p>
          <w:p w:rsidR="00BC6424" w:rsidRPr="008579A9" w:rsidRDefault="00BC6424" w:rsidP="001F1D39">
            <w:pPr>
              <w:ind w:left="1440"/>
              <w:cnfStyle w:val="000000000000"/>
              <w:rPr>
                <w:rFonts w:ascii="Verdana" w:hAnsi="Verdana" w:cs="Times New Roman"/>
                <w:b/>
                <w:sz w:val="16"/>
                <w:szCs w:val="16"/>
              </w:rPr>
            </w:pPr>
          </w:p>
          <w:p w:rsidR="00093EDD" w:rsidRPr="008579A9" w:rsidRDefault="00093EDD" w:rsidP="001F1D39">
            <w:pPr>
              <w:ind w:left="1440"/>
              <w:cnfStyle w:val="000000000000"/>
              <w:rPr>
                <w:rFonts w:ascii="Verdana" w:hAnsi="Verdana" w:cs="Times New Roman"/>
                <w:b/>
                <w:sz w:val="16"/>
                <w:szCs w:val="16"/>
              </w:rPr>
            </w:pPr>
            <w:r w:rsidRPr="008579A9">
              <w:rPr>
                <w:rFonts w:ascii="Verdana" w:hAnsi="Verdana" w:cs="Times New Roman"/>
                <w:b/>
                <w:sz w:val="16"/>
                <w:szCs w:val="16"/>
              </w:rPr>
              <w:t xml:space="preserve">Trust in the LORD with all your heart, </w:t>
            </w:r>
          </w:p>
          <w:p w:rsidR="00093EDD" w:rsidRPr="008579A9" w:rsidRDefault="00093EDD" w:rsidP="001F1D39">
            <w:pPr>
              <w:ind w:left="1440"/>
              <w:cnfStyle w:val="000000000000"/>
              <w:rPr>
                <w:rFonts w:ascii="Verdana" w:hAnsi="Verdana" w:cs="Times New Roman"/>
                <w:b/>
                <w:sz w:val="16"/>
                <w:szCs w:val="16"/>
              </w:rPr>
            </w:pPr>
            <w:r w:rsidRPr="008579A9">
              <w:rPr>
                <w:rFonts w:ascii="Verdana" w:hAnsi="Verdana" w:cs="Times New Roman"/>
                <w:b/>
                <w:sz w:val="16"/>
                <w:szCs w:val="16"/>
              </w:rPr>
              <w:t xml:space="preserve">And lean not on your own understanding; </w:t>
            </w:r>
          </w:p>
          <w:p w:rsidR="00093EDD" w:rsidRPr="008579A9" w:rsidRDefault="00093EDD" w:rsidP="001F1D39">
            <w:pPr>
              <w:ind w:left="1440"/>
              <w:cnfStyle w:val="000000000000"/>
              <w:rPr>
                <w:rFonts w:ascii="Verdana" w:hAnsi="Verdana" w:cs="Times New Roman"/>
                <w:b/>
                <w:sz w:val="16"/>
                <w:szCs w:val="16"/>
              </w:rPr>
            </w:pPr>
            <w:r w:rsidRPr="008579A9">
              <w:rPr>
                <w:rFonts w:ascii="Verdana" w:hAnsi="Verdana" w:cs="Times New Roman"/>
                <w:b/>
                <w:sz w:val="16"/>
                <w:szCs w:val="16"/>
              </w:rPr>
              <w:t xml:space="preserve">      In all your ways acknowledge Him, </w:t>
            </w:r>
          </w:p>
          <w:p w:rsidR="00093EDD" w:rsidRPr="008579A9" w:rsidRDefault="00093EDD" w:rsidP="001F1D39">
            <w:pPr>
              <w:ind w:left="1440"/>
              <w:cnfStyle w:val="000000000000"/>
              <w:rPr>
                <w:rFonts w:ascii="Verdana" w:hAnsi="Verdana" w:cs="Times New Roman"/>
                <w:sz w:val="16"/>
                <w:szCs w:val="16"/>
              </w:rPr>
            </w:pPr>
            <w:r w:rsidRPr="008579A9">
              <w:rPr>
                <w:rFonts w:ascii="Verdana" w:hAnsi="Verdana" w:cs="Times New Roman"/>
                <w:b/>
                <w:sz w:val="16"/>
                <w:szCs w:val="16"/>
              </w:rPr>
              <w:t xml:space="preserve">      And He shall direct your paths</w:t>
            </w:r>
            <w:r w:rsidRPr="008579A9">
              <w:rPr>
                <w:rFonts w:ascii="Verdana" w:hAnsi="Verdana" w:cs="Times New Roman"/>
                <w:sz w:val="16"/>
                <w:szCs w:val="16"/>
              </w:rPr>
              <w:t>.</w:t>
            </w:r>
          </w:p>
          <w:p w:rsidR="00BC6424" w:rsidRPr="008579A9" w:rsidRDefault="00BC6424" w:rsidP="001F1D39">
            <w:pPr>
              <w:ind w:left="1440"/>
              <w:cnfStyle w:val="000000000000"/>
              <w:rPr>
                <w:rFonts w:ascii="Verdana" w:hAnsi="Verdana" w:cs="Times New Roman"/>
                <w:sz w:val="16"/>
                <w:szCs w:val="16"/>
              </w:rPr>
            </w:pPr>
          </w:p>
          <w:p w:rsidR="00093EDD" w:rsidRPr="00234B39" w:rsidRDefault="00093EDD" w:rsidP="001F1D39">
            <w:pPr>
              <w:ind w:left="720"/>
              <w:cnfStyle w:val="000000000000"/>
              <w:rPr>
                <w:rFonts w:ascii="Verdana" w:hAnsi="Verdana" w:cs="Times New Roman"/>
                <w:sz w:val="16"/>
                <w:szCs w:val="16"/>
              </w:rPr>
            </w:pPr>
            <w:r w:rsidRPr="00234B39">
              <w:rPr>
                <w:rFonts w:ascii="Verdana" w:hAnsi="Verdana" w:cs="Times New Roman"/>
                <w:sz w:val="16"/>
                <w:szCs w:val="16"/>
              </w:rPr>
              <w:t xml:space="preserve">From the aforementioned verse, we understand that when a person acknowledges God, God will direct his/her path.  </w:t>
            </w:r>
            <w:r w:rsidR="00EA74D1" w:rsidRPr="00234B39">
              <w:rPr>
                <w:rFonts w:ascii="Verdana" w:hAnsi="Verdana" w:cs="Times New Roman"/>
                <w:sz w:val="16"/>
                <w:szCs w:val="16"/>
              </w:rPr>
              <w:t>Effective c</w:t>
            </w:r>
            <w:r w:rsidRPr="00234B39">
              <w:rPr>
                <w:rFonts w:ascii="Verdana" w:hAnsi="Verdana" w:cs="Times New Roman"/>
                <w:sz w:val="16"/>
                <w:szCs w:val="16"/>
              </w:rPr>
              <w:t xml:space="preserve">areer planning requires direction, so </w:t>
            </w:r>
            <w:r w:rsidR="00755CA8" w:rsidRPr="00234B39">
              <w:rPr>
                <w:rFonts w:ascii="Verdana" w:hAnsi="Verdana" w:cs="Times New Roman"/>
                <w:sz w:val="16"/>
                <w:szCs w:val="16"/>
              </w:rPr>
              <w:t>we choose</w:t>
            </w:r>
            <w:r w:rsidRPr="00234B39">
              <w:rPr>
                <w:rFonts w:ascii="Verdana" w:hAnsi="Verdana" w:cs="Times New Roman"/>
                <w:sz w:val="16"/>
                <w:szCs w:val="16"/>
              </w:rPr>
              <w:t xml:space="preserve"> to ask God first for guidance.</w:t>
            </w:r>
          </w:p>
          <w:p w:rsidR="00093EDD" w:rsidRPr="008579A9" w:rsidRDefault="00093EDD" w:rsidP="001F1D39">
            <w:pPr>
              <w:ind w:left="360"/>
              <w:cnfStyle w:val="000000000000"/>
              <w:rPr>
                <w:rFonts w:ascii="Verdana" w:hAnsi="Verdana" w:cs="Times New Roman"/>
                <w:b/>
                <w:sz w:val="16"/>
                <w:szCs w:val="16"/>
              </w:rPr>
            </w:pPr>
          </w:p>
        </w:tc>
      </w:tr>
      <w:tr w:rsidR="00093EDD" w:rsidRPr="007D6D5A" w:rsidTr="0088099D">
        <w:trPr>
          <w:cnfStyle w:val="000000100000"/>
          <w:trHeight w:val="1061"/>
          <w:jc w:val="center"/>
        </w:trPr>
        <w:tc>
          <w:tcPr>
            <w:cnfStyle w:val="001000000000"/>
            <w:tcW w:w="2430" w:type="dxa"/>
          </w:tcPr>
          <w:p w:rsidR="00093EDD" w:rsidRPr="00475016" w:rsidRDefault="00093EDD" w:rsidP="00093EDD">
            <w:pPr>
              <w:rPr>
                <w:rFonts w:ascii="Verdana" w:hAnsi="Verdana" w:cs="Times New Roman"/>
                <w:i/>
                <w:sz w:val="17"/>
                <w:szCs w:val="17"/>
              </w:rPr>
            </w:pPr>
            <w:r w:rsidRPr="00475016">
              <w:rPr>
                <w:rFonts w:ascii="Verdana" w:hAnsi="Verdana" w:cs="Times New Roman"/>
                <w:i/>
                <w:sz w:val="17"/>
                <w:szCs w:val="17"/>
              </w:rPr>
              <w:t>Q:  How do I pray?</w:t>
            </w:r>
          </w:p>
          <w:p w:rsidR="00093EDD" w:rsidRPr="00475016" w:rsidRDefault="00093EDD" w:rsidP="00D90F32">
            <w:pPr>
              <w:rPr>
                <w:rFonts w:ascii="Verdana" w:hAnsi="Verdana" w:cs="Times New Roman"/>
                <w:i/>
                <w:sz w:val="17"/>
                <w:szCs w:val="17"/>
              </w:rPr>
            </w:pPr>
          </w:p>
        </w:tc>
        <w:tc>
          <w:tcPr>
            <w:tcW w:w="10440" w:type="dxa"/>
            <w:shd w:val="clear" w:color="auto" w:fill="D9D9D9" w:themeFill="background1" w:themeFillShade="D9"/>
          </w:tcPr>
          <w:p w:rsidR="00093EDD" w:rsidRDefault="00093EDD" w:rsidP="001F1D39">
            <w:pPr>
              <w:ind w:left="360"/>
              <w:cnfStyle w:val="000000100000"/>
              <w:rPr>
                <w:rFonts w:ascii="Verdana" w:hAnsi="Verdana" w:cs="Times New Roman"/>
                <w:sz w:val="16"/>
                <w:szCs w:val="16"/>
              </w:rPr>
            </w:pPr>
            <w:r w:rsidRPr="008579A9">
              <w:rPr>
                <w:rFonts w:ascii="Verdana" w:hAnsi="Verdana" w:cs="Times New Roman"/>
                <w:b/>
                <w:sz w:val="16"/>
                <w:szCs w:val="16"/>
              </w:rPr>
              <w:t xml:space="preserve">A:  </w:t>
            </w:r>
            <w:r w:rsidR="0088099D" w:rsidRPr="008579A9">
              <w:rPr>
                <w:rFonts w:ascii="Verdana" w:hAnsi="Verdana" w:cs="Times New Roman"/>
                <w:b/>
                <w:sz w:val="16"/>
                <w:szCs w:val="16"/>
              </w:rPr>
              <w:t>When you pray, simply speak to God and wait for him to speak to you</w:t>
            </w:r>
            <w:r w:rsidR="0088099D" w:rsidRPr="008579A9">
              <w:rPr>
                <w:rFonts w:ascii="Verdana" w:hAnsi="Verdana" w:cs="Times New Roman"/>
                <w:sz w:val="16"/>
                <w:szCs w:val="16"/>
              </w:rPr>
              <w:t xml:space="preserve">.  </w:t>
            </w:r>
            <w:r w:rsidR="00F01363">
              <w:rPr>
                <w:rFonts w:ascii="Verdana" w:hAnsi="Verdana" w:cs="Times New Roman"/>
                <w:b/>
                <w:sz w:val="16"/>
                <w:szCs w:val="16"/>
              </w:rPr>
              <w:t>Often, God</w:t>
            </w:r>
            <w:r w:rsidR="0088099D" w:rsidRPr="008579A9">
              <w:rPr>
                <w:rFonts w:ascii="Verdana" w:hAnsi="Verdana" w:cs="Times New Roman"/>
                <w:b/>
                <w:sz w:val="16"/>
                <w:szCs w:val="16"/>
              </w:rPr>
              <w:t xml:space="preserve"> speaks through</w:t>
            </w:r>
            <w:r w:rsidR="004012DA">
              <w:rPr>
                <w:rFonts w:ascii="Verdana" w:hAnsi="Verdana" w:cs="Times New Roman"/>
                <w:b/>
                <w:sz w:val="16"/>
                <w:szCs w:val="16"/>
              </w:rPr>
              <w:t xml:space="preserve"> his Word, so reading scripture</w:t>
            </w:r>
            <w:r w:rsidR="0088099D" w:rsidRPr="008579A9">
              <w:rPr>
                <w:rFonts w:ascii="Verdana" w:hAnsi="Verdana" w:cs="Times New Roman"/>
                <w:b/>
                <w:sz w:val="16"/>
                <w:szCs w:val="16"/>
              </w:rPr>
              <w:t xml:space="preserve"> </w:t>
            </w:r>
            <w:r w:rsidR="00EA74D1" w:rsidRPr="008579A9">
              <w:rPr>
                <w:rFonts w:ascii="Verdana" w:hAnsi="Verdana" w:cs="Times New Roman"/>
                <w:b/>
                <w:sz w:val="16"/>
                <w:szCs w:val="16"/>
              </w:rPr>
              <w:t>should help</w:t>
            </w:r>
            <w:r w:rsidR="0088099D" w:rsidRPr="008579A9">
              <w:rPr>
                <w:rFonts w:ascii="Verdana" w:hAnsi="Verdana" w:cs="Times New Roman"/>
                <w:b/>
                <w:sz w:val="16"/>
                <w:szCs w:val="16"/>
              </w:rPr>
              <w:t xml:space="preserve"> with th</w:t>
            </w:r>
            <w:r w:rsidR="00755CA8" w:rsidRPr="008579A9">
              <w:rPr>
                <w:rFonts w:ascii="Verdana" w:hAnsi="Verdana" w:cs="Times New Roman"/>
                <w:b/>
                <w:sz w:val="16"/>
                <w:szCs w:val="16"/>
              </w:rPr>
              <w:t>e</w:t>
            </w:r>
            <w:r w:rsidR="0088099D" w:rsidRPr="008579A9">
              <w:rPr>
                <w:rFonts w:ascii="Verdana" w:hAnsi="Verdana" w:cs="Times New Roman"/>
                <w:b/>
                <w:sz w:val="16"/>
                <w:szCs w:val="16"/>
              </w:rPr>
              <w:t xml:space="preserve"> process.</w:t>
            </w:r>
            <w:r w:rsidR="0088099D" w:rsidRPr="008579A9">
              <w:rPr>
                <w:rFonts w:ascii="Verdana" w:hAnsi="Verdana" w:cs="Times New Roman"/>
                <w:sz w:val="16"/>
                <w:szCs w:val="16"/>
              </w:rPr>
              <w:t xml:space="preserve">  </w:t>
            </w:r>
            <w:r w:rsidR="0078298F" w:rsidRPr="0078298F">
              <w:rPr>
                <w:rFonts w:ascii="Verdana" w:hAnsi="Verdana" w:cs="Times New Roman"/>
                <w:sz w:val="16"/>
                <w:szCs w:val="16"/>
              </w:rPr>
              <w:t xml:space="preserve">To better assist you, the </w:t>
            </w:r>
            <w:r w:rsidR="0078298F" w:rsidRPr="0078298F">
              <w:rPr>
                <w:rFonts w:ascii="Verdana" w:hAnsi="Verdana" w:cs="Times New Roman"/>
                <w:i/>
                <w:sz w:val="16"/>
                <w:szCs w:val="16"/>
              </w:rPr>
              <w:t xml:space="preserve">Center for Student Development </w:t>
            </w:r>
            <w:r w:rsidR="00234B39">
              <w:rPr>
                <w:rFonts w:ascii="Verdana" w:hAnsi="Verdana" w:cs="Times New Roman"/>
                <w:i/>
                <w:sz w:val="16"/>
                <w:szCs w:val="16"/>
              </w:rPr>
              <w:t xml:space="preserve">(CSD) </w:t>
            </w:r>
            <w:r w:rsidR="0078298F" w:rsidRPr="0078298F">
              <w:rPr>
                <w:rFonts w:ascii="Verdana" w:hAnsi="Verdana" w:cs="Times New Roman"/>
                <w:sz w:val="16"/>
                <w:szCs w:val="16"/>
              </w:rPr>
              <w:t xml:space="preserve">offers an online training resource, entitled, </w:t>
            </w:r>
            <w:r w:rsidR="0078298F" w:rsidRPr="0078298F">
              <w:rPr>
                <w:rFonts w:ascii="Verdana" w:hAnsi="Verdana" w:cs="Times New Roman"/>
                <w:i/>
                <w:sz w:val="16"/>
                <w:szCs w:val="16"/>
              </w:rPr>
              <w:t>Habits of the Hearts</w:t>
            </w:r>
            <w:r w:rsidR="0078298F" w:rsidRPr="0078298F">
              <w:rPr>
                <w:rFonts w:ascii="Verdana" w:hAnsi="Verdana" w:cs="Times New Roman"/>
                <w:sz w:val="16"/>
                <w:szCs w:val="16"/>
              </w:rPr>
              <w:t xml:space="preserve">.  In this resource, Dr. </w:t>
            </w:r>
            <w:proofErr w:type="spellStart"/>
            <w:r w:rsidR="0078298F" w:rsidRPr="0078298F">
              <w:rPr>
                <w:rFonts w:ascii="Verdana" w:hAnsi="Verdana" w:cs="Times New Roman"/>
                <w:sz w:val="16"/>
                <w:szCs w:val="16"/>
              </w:rPr>
              <w:t>Corné</w:t>
            </w:r>
            <w:proofErr w:type="spellEnd"/>
            <w:r w:rsidR="0078298F" w:rsidRPr="0078298F">
              <w:rPr>
                <w:rFonts w:ascii="Verdana" w:hAnsi="Verdana" w:cs="Times New Roman"/>
                <w:sz w:val="16"/>
                <w:szCs w:val="16"/>
              </w:rPr>
              <w:t xml:space="preserve"> Bekker gives advice and encouragement to equip you with resources on meditation, and how to hear from God.  </w:t>
            </w:r>
            <w:r w:rsidR="002104A0" w:rsidRPr="002104A0">
              <w:rPr>
                <w:rFonts w:ascii="Verdana" w:hAnsi="Verdana" w:cs="Times New Roman"/>
                <w:sz w:val="16"/>
                <w:szCs w:val="16"/>
              </w:rPr>
              <w:t xml:space="preserve">To access the </w:t>
            </w:r>
            <w:r w:rsidR="002104A0" w:rsidRPr="002104A0">
              <w:rPr>
                <w:rFonts w:ascii="Verdana" w:hAnsi="Verdana" w:cs="Times New Roman"/>
                <w:b/>
                <w:i/>
                <w:sz w:val="16"/>
                <w:szCs w:val="16"/>
              </w:rPr>
              <w:t xml:space="preserve">Habits of the Hearts </w:t>
            </w:r>
            <w:r w:rsidR="002104A0" w:rsidRPr="002104A0">
              <w:rPr>
                <w:rFonts w:ascii="Verdana" w:hAnsi="Verdana" w:cs="Times New Roman"/>
                <w:sz w:val="16"/>
                <w:szCs w:val="16"/>
              </w:rPr>
              <w:t xml:space="preserve">training, go to the CSD website, or click </w:t>
            </w:r>
            <w:hyperlink r:id="rId9" w:history="1">
              <w:r w:rsidR="002104A0" w:rsidRPr="002104A0">
                <w:rPr>
                  <w:rStyle w:val="Hyperlink"/>
                  <w:rFonts w:ascii="Verdana" w:hAnsi="Verdana" w:cs="Times New Roman"/>
                  <w:sz w:val="16"/>
                  <w:szCs w:val="16"/>
                </w:rPr>
                <w:t>here</w:t>
              </w:r>
            </w:hyperlink>
            <w:r w:rsidR="002104A0" w:rsidRPr="002104A0">
              <w:rPr>
                <w:rFonts w:ascii="Verdana" w:hAnsi="Verdana" w:cs="Times New Roman"/>
                <w:sz w:val="16"/>
                <w:szCs w:val="16"/>
              </w:rPr>
              <w:t xml:space="preserve">.  </w:t>
            </w:r>
          </w:p>
          <w:p w:rsidR="0078298F" w:rsidRPr="008579A9" w:rsidRDefault="0078298F" w:rsidP="001F1D39">
            <w:pPr>
              <w:ind w:left="360"/>
              <w:cnfStyle w:val="000000100000"/>
              <w:rPr>
                <w:rFonts w:ascii="Verdana" w:hAnsi="Verdana" w:cs="Times New Roman"/>
                <w:b/>
                <w:sz w:val="16"/>
                <w:szCs w:val="16"/>
              </w:rPr>
            </w:pPr>
          </w:p>
        </w:tc>
      </w:tr>
      <w:tr w:rsidR="00093EDD" w:rsidRPr="007D6D5A" w:rsidTr="00093EDD">
        <w:trPr>
          <w:trHeight w:val="1061"/>
          <w:jc w:val="center"/>
        </w:trPr>
        <w:tc>
          <w:tcPr>
            <w:cnfStyle w:val="001000000000"/>
            <w:tcW w:w="2430" w:type="dxa"/>
          </w:tcPr>
          <w:p w:rsidR="00093EDD" w:rsidRPr="00475016" w:rsidRDefault="00093EDD" w:rsidP="00093EDD">
            <w:pPr>
              <w:rPr>
                <w:rFonts w:ascii="Verdana" w:hAnsi="Verdana" w:cs="Times New Roman"/>
                <w:i/>
                <w:sz w:val="17"/>
                <w:szCs w:val="17"/>
              </w:rPr>
            </w:pPr>
            <w:r w:rsidRPr="00475016">
              <w:rPr>
                <w:rFonts w:ascii="Verdana" w:hAnsi="Verdana" w:cs="Times New Roman"/>
                <w:i/>
                <w:sz w:val="17"/>
                <w:szCs w:val="17"/>
              </w:rPr>
              <w:t xml:space="preserve">Q:  This seems like a lot to </w:t>
            </w:r>
            <w:r>
              <w:rPr>
                <w:rFonts w:ascii="Verdana" w:hAnsi="Verdana" w:cs="Times New Roman"/>
                <w:i/>
                <w:sz w:val="17"/>
                <w:szCs w:val="17"/>
              </w:rPr>
              <w:t>do; can I just skip a few steps?</w:t>
            </w:r>
          </w:p>
          <w:p w:rsidR="00093EDD" w:rsidRPr="00475016" w:rsidRDefault="00093EDD" w:rsidP="00D90F32">
            <w:pPr>
              <w:rPr>
                <w:rFonts w:ascii="Verdana" w:hAnsi="Verdana" w:cs="Times New Roman"/>
                <w:i/>
                <w:sz w:val="17"/>
                <w:szCs w:val="17"/>
              </w:rPr>
            </w:pPr>
          </w:p>
        </w:tc>
        <w:tc>
          <w:tcPr>
            <w:tcW w:w="10440" w:type="dxa"/>
          </w:tcPr>
          <w:p w:rsidR="00093EDD" w:rsidRPr="008579A9" w:rsidRDefault="00093EDD" w:rsidP="001F1D39">
            <w:pPr>
              <w:ind w:left="720"/>
              <w:cnfStyle w:val="000000000000"/>
              <w:rPr>
                <w:rFonts w:ascii="Verdana" w:hAnsi="Verdana" w:cs="Times New Roman"/>
                <w:sz w:val="16"/>
                <w:szCs w:val="16"/>
              </w:rPr>
            </w:pPr>
            <w:r w:rsidRPr="008579A9">
              <w:rPr>
                <w:rFonts w:ascii="Verdana" w:hAnsi="Verdana" w:cs="Times New Roman"/>
                <w:b/>
                <w:sz w:val="16"/>
                <w:szCs w:val="16"/>
              </w:rPr>
              <w:t>A:  Of course you can; you are free to choose.  Yet, keep in mind that this guide is best utilized when an individual follows the steps in order—as students are required to complete some tasks before proceeding to others.</w:t>
            </w:r>
            <w:r w:rsidRPr="008579A9">
              <w:rPr>
                <w:rFonts w:ascii="Verdana" w:hAnsi="Verdana" w:cs="Times New Roman"/>
                <w:sz w:val="16"/>
                <w:szCs w:val="16"/>
              </w:rPr>
              <w:t xml:space="preserve">  For example, a student would need to write </w:t>
            </w:r>
            <w:r w:rsidR="00755CA8" w:rsidRPr="008579A9">
              <w:rPr>
                <w:rFonts w:ascii="Verdana" w:hAnsi="Verdana" w:cs="Times New Roman"/>
                <w:sz w:val="16"/>
                <w:szCs w:val="16"/>
              </w:rPr>
              <w:t>his/her</w:t>
            </w:r>
            <w:r w:rsidRPr="008579A9">
              <w:rPr>
                <w:rFonts w:ascii="Verdana" w:hAnsi="Verdana" w:cs="Times New Roman"/>
                <w:sz w:val="16"/>
                <w:szCs w:val="16"/>
              </w:rPr>
              <w:t xml:space="preserve"> CV, before he/she presents at a conference, since most organizations want to see your CV</w:t>
            </w:r>
            <w:r w:rsidR="00982304" w:rsidRPr="008579A9">
              <w:rPr>
                <w:rFonts w:ascii="Verdana" w:hAnsi="Verdana" w:cs="Times New Roman"/>
                <w:sz w:val="16"/>
                <w:szCs w:val="16"/>
              </w:rPr>
              <w:t xml:space="preserve"> </w:t>
            </w:r>
            <w:r w:rsidRPr="008579A9">
              <w:rPr>
                <w:rFonts w:ascii="Verdana" w:hAnsi="Verdana" w:cs="Times New Roman"/>
                <w:sz w:val="16"/>
                <w:szCs w:val="16"/>
              </w:rPr>
              <w:t xml:space="preserve">as a part of your application.  By following the practical steps in the guide, </w:t>
            </w:r>
            <w:r w:rsidR="00755CA8" w:rsidRPr="008579A9">
              <w:rPr>
                <w:rFonts w:ascii="Verdana" w:hAnsi="Verdana" w:cs="Times New Roman"/>
                <w:sz w:val="16"/>
                <w:szCs w:val="16"/>
              </w:rPr>
              <w:t xml:space="preserve">you will have many </w:t>
            </w:r>
            <w:r w:rsidRPr="008579A9">
              <w:rPr>
                <w:rFonts w:ascii="Verdana" w:hAnsi="Verdana" w:cs="Times New Roman"/>
                <w:sz w:val="16"/>
                <w:szCs w:val="16"/>
              </w:rPr>
              <w:t xml:space="preserve">opportunities to expand your repertoire and build character.  As you gain enriching experiences, we hope that each </w:t>
            </w:r>
            <w:r w:rsidR="00755CA8" w:rsidRPr="008579A9">
              <w:rPr>
                <w:rFonts w:ascii="Verdana" w:hAnsi="Verdana" w:cs="Times New Roman"/>
                <w:sz w:val="16"/>
                <w:szCs w:val="16"/>
              </w:rPr>
              <w:t>encounter</w:t>
            </w:r>
            <w:r w:rsidRPr="008579A9">
              <w:rPr>
                <w:rFonts w:ascii="Verdana" w:hAnsi="Verdana" w:cs="Times New Roman"/>
                <w:sz w:val="16"/>
                <w:szCs w:val="16"/>
              </w:rPr>
              <w:t xml:space="preserve"> will sharpen your networking and counseling skills as you become a highly qualified </w:t>
            </w:r>
            <w:r w:rsidR="00755CA8" w:rsidRPr="008579A9">
              <w:rPr>
                <w:rFonts w:ascii="Verdana" w:hAnsi="Verdana" w:cs="Times New Roman"/>
                <w:sz w:val="16"/>
                <w:szCs w:val="16"/>
              </w:rPr>
              <w:t xml:space="preserve">mental health </w:t>
            </w:r>
            <w:r w:rsidRPr="008579A9">
              <w:rPr>
                <w:rFonts w:ascii="Verdana" w:hAnsi="Verdana" w:cs="Times New Roman"/>
                <w:sz w:val="16"/>
                <w:szCs w:val="16"/>
              </w:rPr>
              <w:t xml:space="preserve">professional.  </w:t>
            </w:r>
            <w:r w:rsidR="00755CA8" w:rsidRPr="008579A9">
              <w:rPr>
                <w:rFonts w:ascii="Verdana" w:hAnsi="Verdana" w:cs="Times New Roman"/>
                <w:sz w:val="16"/>
                <w:szCs w:val="16"/>
              </w:rPr>
              <w:t>It is our desire</w:t>
            </w:r>
            <w:r w:rsidRPr="008579A9">
              <w:rPr>
                <w:rFonts w:ascii="Verdana" w:hAnsi="Verdana" w:cs="Times New Roman"/>
                <w:sz w:val="16"/>
                <w:szCs w:val="16"/>
              </w:rPr>
              <w:t xml:space="preserve"> </w:t>
            </w:r>
            <w:r w:rsidR="0088099D" w:rsidRPr="008579A9">
              <w:rPr>
                <w:rFonts w:ascii="Verdana" w:hAnsi="Verdana" w:cs="Times New Roman"/>
                <w:sz w:val="16"/>
                <w:szCs w:val="16"/>
              </w:rPr>
              <w:t xml:space="preserve">to provide </w:t>
            </w:r>
            <w:r w:rsidR="00755CA8" w:rsidRPr="008579A9">
              <w:rPr>
                <w:rFonts w:ascii="Verdana" w:hAnsi="Verdana" w:cs="Times New Roman"/>
                <w:sz w:val="16"/>
                <w:szCs w:val="16"/>
              </w:rPr>
              <w:t xml:space="preserve">numerous </w:t>
            </w:r>
            <w:r w:rsidRPr="008579A9">
              <w:rPr>
                <w:rFonts w:ascii="Verdana" w:hAnsi="Verdana" w:cs="Times New Roman"/>
                <w:sz w:val="16"/>
                <w:szCs w:val="16"/>
              </w:rPr>
              <w:t xml:space="preserve">opportunities </w:t>
            </w:r>
            <w:r w:rsidR="0088099D" w:rsidRPr="008579A9">
              <w:rPr>
                <w:rFonts w:ascii="Verdana" w:hAnsi="Verdana" w:cs="Times New Roman"/>
                <w:sz w:val="16"/>
                <w:szCs w:val="16"/>
              </w:rPr>
              <w:t>for you to</w:t>
            </w:r>
            <w:r w:rsidRPr="008579A9">
              <w:rPr>
                <w:rFonts w:ascii="Verdana" w:hAnsi="Verdana" w:cs="Times New Roman"/>
                <w:sz w:val="16"/>
                <w:szCs w:val="16"/>
              </w:rPr>
              <w:t xml:space="preserve"> succeed.</w:t>
            </w:r>
          </w:p>
          <w:p w:rsidR="00093EDD" w:rsidRPr="008579A9" w:rsidRDefault="00093EDD" w:rsidP="001F1D39">
            <w:pPr>
              <w:ind w:left="720"/>
              <w:cnfStyle w:val="000000000000"/>
              <w:rPr>
                <w:rFonts w:ascii="Verdana" w:hAnsi="Verdana" w:cs="Times New Roman"/>
                <w:sz w:val="16"/>
                <w:szCs w:val="16"/>
              </w:rPr>
            </w:pPr>
          </w:p>
        </w:tc>
      </w:tr>
      <w:tr w:rsidR="00093EDD" w:rsidRPr="007D6D5A" w:rsidTr="0088099D">
        <w:trPr>
          <w:cnfStyle w:val="000000100000"/>
          <w:trHeight w:val="1061"/>
          <w:jc w:val="center"/>
        </w:trPr>
        <w:tc>
          <w:tcPr>
            <w:cnfStyle w:val="001000000000"/>
            <w:tcW w:w="2430" w:type="dxa"/>
          </w:tcPr>
          <w:p w:rsidR="00093EDD" w:rsidRPr="00475016" w:rsidRDefault="00093EDD" w:rsidP="00093EDD">
            <w:pPr>
              <w:rPr>
                <w:rFonts w:ascii="Verdana" w:hAnsi="Verdana" w:cs="Times New Roman"/>
                <w:i/>
                <w:sz w:val="17"/>
                <w:szCs w:val="17"/>
              </w:rPr>
            </w:pPr>
            <w:r w:rsidRPr="00475016">
              <w:rPr>
                <w:rFonts w:ascii="Verdana" w:hAnsi="Verdana" w:cs="Times New Roman"/>
                <w:i/>
                <w:sz w:val="17"/>
                <w:szCs w:val="17"/>
              </w:rPr>
              <w:t xml:space="preserve">Q:  Will this </w:t>
            </w:r>
            <w:r w:rsidR="00A06110">
              <w:rPr>
                <w:rFonts w:ascii="Verdana" w:hAnsi="Verdana" w:cs="Times New Roman"/>
                <w:i/>
                <w:sz w:val="17"/>
                <w:szCs w:val="17"/>
              </w:rPr>
              <w:t xml:space="preserve">career </w:t>
            </w:r>
            <w:r w:rsidRPr="00475016">
              <w:rPr>
                <w:rFonts w:ascii="Verdana" w:hAnsi="Verdana" w:cs="Times New Roman"/>
                <w:i/>
                <w:sz w:val="17"/>
                <w:szCs w:val="17"/>
              </w:rPr>
              <w:t>guide guarantee me a job?</w:t>
            </w:r>
          </w:p>
          <w:p w:rsidR="00093EDD" w:rsidRPr="00475016" w:rsidRDefault="00093EDD" w:rsidP="00093EDD">
            <w:pPr>
              <w:rPr>
                <w:rFonts w:ascii="Verdana" w:hAnsi="Verdana" w:cs="Times New Roman"/>
                <w:i/>
                <w:sz w:val="17"/>
                <w:szCs w:val="17"/>
              </w:rPr>
            </w:pPr>
          </w:p>
        </w:tc>
        <w:tc>
          <w:tcPr>
            <w:tcW w:w="10440" w:type="dxa"/>
            <w:shd w:val="clear" w:color="auto" w:fill="D9D9D9" w:themeFill="background1" w:themeFillShade="D9"/>
          </w:tcPr>
          <w:p w:rsidR="00093EDD" w:rsidRPr="008579A9" w:rsidRDefault="00093EDD" w:rsidP="00BE4EBE">
            <w:pPr>
              <w:ind w:left="720"/>
              <w:cnfStyle w:val="000000100000"/>
              <w:rPr>
                <w:rFonts w:ascii="Verdana" w:hAnsi="Verdana" w:cs="Times New Roman"/>
                <w:sz w:val="16"/>
                <w:szCs w:val="16"/>
              </w:rPr>
            </w:pPr>
            <w:r w:rsidRPr="008579A9">
              <w:rPr>
                <w:rFonts w:ascii="Verdana" w:hAnsi="Verdana" w:cs="Times New Roman"/>
                <w:b/>
                <w:sz w:val="16"/>
                <w:szCs w:val="16"/>
              </w:rPr>
              <w:t xml:space="preserve">A:  Though the guide itself will not guarantee you a job; we believe </w:t>
            </w:r>
            <w:r w:rsidR="00755CA8" w:rsidRPr="008579A9">
              <w:rPr>
                <w:rFonts w:ascii="Verdana" w:hAnsi="Verdana" w:cs="Times New Roman"/>
                <w:b/>
                <w:sz w:val="16"/>
                <w:szCs w:val="16"/>
              </w:rPr>
              <w:t xml:space="preserve">it will help present you as </w:t>
            </w:r>
            <w:r w:rsidRPr="008579A9">
              <w:rPr>
                <w:rFonts w:ascii="Verdana" w:hAnsi="Verdana" w:cs="Times New Roman"/>
                <w:b/>
                <w:sz w:val="16"/>
                <w:szCs w:val="16"/>
              </w:rPr>
              <w:t>an excellent candidate that employers will want to hire.</w:t>
            </w:r>
            <w:r w:rsidRPr="008579A9">
              <w:rPr>
                <w:rFonts w:ascii="Verdana" w:hAnsi="Verdana" w:cs="Times New Roman"/>
                <w:sz w:val="16"/>
                <w:szCs w:val="16"/>
              </w:rPr>
              <w:t xml:space="preserve">  Ultimately, God gives promotion (see Ps</w:t>
            </w:r>
            <w:r w:rsidR="00755CA8" w:rsidRPr="008579A9">
              <w:rPr>
                <w:rFonts w:ascii="Verdana" w:hAnsi="Verdana" w:cs="Times New Roman"/>
                <w:sz w:val="16"/>
                <w:szCs w:val="16"/>
              </w:rPr>
              <w:t>alm</w:t>
            </w:r>
            <w:r w:rsidRPr="008579A9">
              <w:rPr>
                <w:rFonts w:ascii="Verdana" w:hAnsi="Verdana" w:cs="Times New Roman"/>
                <w:sz w:val="16"/>
                <w:szCs w:val="16"/>
              </w:rPr>
              <w:t xml:space="preserve"> 75:6-7 </w:t>
            </w:r>
            <w:r w:rsidR="00755CA8" w:rsidRPr="008579A9">
              <w:rPr>
                <w:rFonts w:ascii="Verdana" w:hAnsi="Verdana" w:cs="Times New Roman"/>
                <w:sz w:val="16"/>
                <w:szCs w:val="16"/>
              </w:rPr>
              <w:t>KJV</w:t>
            </w:r>
            <w:r w:rsidRPr="008579A9">
              <w:rPr>
                <w:rFonts w:ascii="Verdana" w:hAnsi="Verdana" w:cs="Times New Roman"/>
                <w:sz w:val="16"/>
                <w:szCs w:val="16"/>
              </w:rPr>
              <w:t xml:space="preserve">)  </w:t>
            </w:r>
            <w:r w:rsidR="00755CA8" w:rsidRPr="008579A9">
              <w:rPr>
                <w:rFonts w:ascii="Verdana" w:hAnsi="Verdana" w:cs="Times New Roman"/>
                <w:sz w:val="16"/>
                <w:szCs w:val="16"/>
              </w:rPr>
              <w:t>C</w:t>
            </w:r>
            <w:r w:rsidR="0088099D" w:rsidRPr="008579A9">
              <w:rPr>
                <w:rFonts w:ascii="Verdana" w:hAnsi="Verdana" w:cs="Times New Roman"/>
                <w:sz w:val="16"/>
                <w:szCs w:val="16"/>
              </w:rPr>
              <w:t>areer planning, as any other task,</w:t>
            </w:r>
            <w:r w:rsidRPr="008579A9">
              <w:rPr>
                <w:rFonts w:ascii="Verdana" w:hAnsi="Verdana" w:cs="Times New Roman"/>
                <w:sz w:val="16"/>
                <w:szCs w:val="16"/>
              </w:rPr>
              <w:t xml:space="preserve"> requires for us to be faithful </w:t>
            </w:r>
            <w:r w:rsidR="00755CA8" w:rsidRPr="008579A9">
              <w:rPr>
                <w:rFonts w:ascii="Verdana" w:hAnsi="Verdana" w:cs="Times New Roman"/>
                <w:sz w:val="16"/>
                <w:szCs w:val="16"/>
              </w:rPr>
              <w:t>in our present duties</w:t>
            </w:r>
            <w:r w:rsidRPr="008579A9">
              <w:rPr>
                <w:rFonts w:ascii="Verdana" w:hAnsi="Verdana" w:cs="Times New Roman"/>
                <w:sz w:val="16"/>
                <w:szCs w:val="16"/>
              </w:rPr>
              <w:t xml:space="preserve">, so that we can be </w:t>
            </w:r>
            <w:r w:rsidR="00755CA8" w:rsidRPr="008579A9">
              <w:rPr>
                <w:rFonts w:ascii="Verdana" w:hAnsi="Verdana" w:cs="Times New Roman"/>
                <w:sz w:val="16"/>
                <w:szCs w:val="16"/>
              </w:rPr>
              <w:t>en</w:t>
            </w:r>
            <w:r w:rsidRPr="008579A9">
              <w:rPr>
                <w:rFonts w:ascii="Verdana" w:hAnsi="Verdana" w:cs="Times New Roman"/>
                <w:sz w:val="16"/>
                <w:szCs w:val="16"/>
              </w:rPr>
              <w:t xml:space="preserve">trusted with </w:t>
            </w:r>
            <w:r w:rsidR="00755CA8" w:rsidRPr="008579A9">
              <w:rPr>
                <w:rFonts w:ascii="Verdana" w:hAnsi="Verdana" w:cs="Times New Roman"/>
                <w:sz w:val="16"/>
                <w:szCs w:val="16"/>
              </w:rPr>
              <w:t xml:space="preserve">greater responsibilities </w:t>
            </w:r>
            <w:r w:rsidRPr="008579A9">
              <w:rPr>
                <w:rFonts w:ascii="Verdana" w:hAnsi="Verdana" w:cs="Times New Roman"/>
                <w:sz w:val="16"/>
                <w:szCs w:val="16"/>
              </w:rPr>
              <w:t xml:space="preserve">(see </w:t>
            </w:r>
            <w:r w:rsidR="00BE4EBE">
              <w:rPr>
                <w:rFonts w:ascii="Verdana" w:hAnsi="Verdana" w:cs="Times New Roman"/>
                <w:sz w:val="16"/>
                <w:szCs w:val="16"/>
              </w:rPr>
              <w:t>Matthew</w:t>
            </w:r>
            <w:r w:rsidRPr="008579A9">
              <w:rPr>
                <w:rFonts w:ascii="Verdana" w:hAnsi="Verdana" w:cs="Times New Roman"/>
                <w:sz w:val="16"/>
                <w:szCs w:val="16"/>
              </w:rPr>
              <w:t xml:space="preserve"> 25:23, </w:t>
            </w:r>
            <w:r w:rsidR="00755CA8" w:rsidRPr="008579A9">
              <w:rPr>
                <w:rFonts w:ascii="Verdana" w:hAnsi="Verdana" w:cs="Times New Roman"/>
                <w:sz w:val="16"/>
                <w:szCs w:val="16"/>
              </w:rPr>
              <w:t>Ps</w:t>
            </w:r>
            <w:r w:rsidRPr="008579A9">
              <w:rPr>
                <w:rFonts w:ascii="Verdana" w:hAnsi="Verdana" w:cs="Times New Roman"/>
                <w:sz w:val="16"/>
                <w:szCs w:val="16"/>
              </w:rPr>
              <w:t xml:space="preserve"> 75:6-7, </w:t>
            </w:r>
            <w:r w:rsidR="00755CA8" w:rsidRPr="008579A9">
              <w:rPr>
                <w:rFonts w:ascii="Verdana" w:hAnsi="Verdana" w:cs="Times New Roman"/>
                <w:sz w:val="16"/>
                <w:szCs w:val="16"/>
              </w:rPr>
              <w:t>Luke</w:t>
            </w:r>
            <w:r w:rsidRPr="008579A9">
              <w:rPr>
                <w:rFonts w:ascii="Verdana" w:hAnsi="Verdana" w:cs="Times New Roman"/>
                <w:sz w:val="16"/>
                <w:szCs w:val="16"/>
              </w:rPr>
              <w:t xml:space="preserve"> 14:11, </w:t>
            </w:r>
            <w:r w:rsidR="00755CA8" w:rsidRPr="008579A9">
              <w:rPr>
                <w:rFonts w:ascii="Verdana" w:hAnsi="Verdana" w:cs="Times New Roman"/>
                <w:sz w:val="16"/>
                <w:szCs w:val="16"/>
              </w:rPr>
              <w:t>James</w:t>
            </w:r>
            <w:r w:rsidRPr="008579A9">
              <w:rPr>
                <w:rFonts w:ascii="Verdana" w:hAnsi="Verdana" w:cs="Times New Roman"/>
                <w:sz w:val="16"/>
                <w:szCs w:val="16"/>
              </w:rPr>
              <w:t xml:space="preserve"> 4:10, &amp; 1 </w:t>
            </w:r>
            <w:r w:rsidR="00BE4EBE">
              <w:rPr>
                <w:rFonts w:ascii="Verdana" w:hAnsi="Verdana" w:cs="Times New Roman"/>
                <w:sz w:val="16"/>
                <w:szCs w:val="16"/>
              </w:rPr>
              <w:t>Peter</w:t>
            </w:r>
            <w:r w:rsidRPr="008579A9">
              <w:rPr>
                <w:rFonts w:ascii="Verdana" w:hAnsi="Verdana" w:cs="Times New Roman"/>
                <w:sz w:val="16"/>
                <w:szCs w:val="16"/>
              </w:rPr>
              <w:t xml:space="preserve"> 5:6-7.)  Our aim is to prepare you to do your best, and expect God’s best </w:t>
            </w:r>
            <w:r w:rsidR="00755CA8" w:rsidRPr="008579A9">
              <w:rPr>
                <w:rFonts w:ascii="Verdana" w:hAnsi="Verdana" w:cs="Times New Roman"/>
                <w:sz w:val="16"/>
                <w:szCs w:val="16"/>
              </w:rPr>
              <w:t>in charting your career (2 Tim</w:t>
            </w:r>
            <w:r w:rsidR="00BE4EBE">
              <w:rPr>
                <w:rFonts w:ascii="Verdana" w:hAnsi="Verdana" w:cs="Times New Roman"/>
                <w:sz w:val="16"/>
                <w:szCs w:val="16"/>
              </w:rPr>
              <w:t>othy</w:t>
            </w:r>
            <w:r w:rsidR="00755CA8" w:rsidRPr="008579A9">
              <w:rPr>
                <w:rFonts w:ascii="Verdana" w:hAnsi="Verdana" w:cs="Times New Roman"/>
                <w:sz w:val="16"/>
                <w:szCs w:val="16"/>
              </w:rPr>
              <w:t xml:space="preserve"> 2:15 &amp; </w:t>
            </w:r>
            <w:r w:rsidR="00BE4EBE">
              <w:rPr>
                <w:rFonts w:ascii="Verdana" w:hAnsi="Verdana" w:cs="Times New Roman"/>
                <w:sz w:val="16"/>
                <w:szCs w:val="16"/>
              </w:rPr>
              <w:t>Matthew</w:t>
            </w:r>
            <w:r w:rsidR="00755CA8" w:rsidRPr="008579A9">
              <w:rPr>
                <w:rFonts w:ascii="Verdana" w:hAnsi="Verdana" w:cs="Times New Roman"/>
                <w:sz w:val="16"/>
                <w:szCs w:val="16"/>
              </w:rPr>
              <w:t xml:space="preserve"> 7:11)</w:t>
            </w:r>
            <w:r w:rsidRPr="008579A9">
              <w:rPr>
                <w:rFonts w:ascii="Verdana" w:hAnsi="Verdana" w:cs="Times New Roman"/>
                <w:sz w:val="16"/>
                <w:szCs w:val="16"/>
              </w:rPr>
              <w:t>.</w:t>
            </w:r>
          </w:p>
        </w:tc>
      </w:tr>
    </w:tbl>
    <w:p w:rsidR="004039ED" w:rsidRPr="00D57CFB" w:rsidRDefault="004039ED" w:rsidP="00093EDD">
      <w:pPr>
        <w:spacing w:after="0" w:line="240" w:lineRule="auto"/>
        <w:rPr>
          <w:rFonts w:ascii="Verdana" w:hAnsi="Verdana" w:cs="Times New Roman"/>
          <w:sz w:val="17"/>
          <w:szCs w:val="17"/>
        </w:rPr>
      </w:pPr>
    </w:p>
    <w:sectPr w:rsidR="004039ED" w:rsidRPr="00D57CFB" w:rsidSect="001C0781">
      <w:headerReference w:type="default" r:id="rId10"/>
      <w:pgSz w:w="15840" w:h="12240" w:orient="landscape"/>
      <w:pgMar w:top="360" w:right="288" w:bottom="360" w:left="2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7D" w:rsidRDefault="009C2F7D" w:rsidP="00022BE1">
      <w:pPr>
        <w:spacing w:after="0" w:line="240" w:lineRule="auto"/>
      </w:pPr>
      <w:r>
        <w:separator/>
      </w:r>
    </w:p>
  </w:endnote>
  <w:endnote w:type="continuationSeparator" w:id="0">
    <w:p w:rsidR="009C2F7D" w:rsidRDefault="009C2F7D" w:rsidP="00022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oper Black">
    <w:panose1 w:val="0208090404030B020404"/>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Plantagenet Cherokee">
    <w:altName w:val="Times New Roman"/>
    <w:charset w:val="00"/>
    <w:family w:val="roman"/>
    <w:pitch w:val="variable"/>
    <w:sig w:usb0="00000003" w:usb1="00000000" w:usb2="00001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7D" w:rsidRDefault="009C2F7D" w:rsidP="00022BE1">
      <w:pPr>
        <w:spacing w:after="0" w:line="240" w:lineRule="auto"/>
      </w:pPr>
      <w:r>
        <w:separator/>
      </w:r>
    </w:p>
  </w:footnote>
  <w:footnote w:type="continuationSeparator" w:id="0">
    <w:p w:rsidR="009C2F7D" w:rsidRDefault="009C2F7D" w:rsidP="00022BE1">
      <w:pPr>
        <w:spacing w:after="0" w:line="240" w:lineRule="auto"/>
      </w:pPr>
      <w:r>
        <w:continuationSeparator/>
      </w:r>
    </w:p>
  </w:footnote>
  <w:footnote w:id="1">
    <w:p w:rsidR="00B60454" w:rsidRDefault="00B60454" w:rsidP="00B60454">
      <w:pPr>
        <w:pStyle w:val="FootnoteText"/>
        <w:tabs>
          <w:tab w:val="left" w:pos="11370"/>
        </w:tabs>
      </w:pPr>
      <w:r>
        <w:rPr>
          <w:rStyle w:val="FootnoteReference"/>
        </w:rPr>
        <w:footnoteRef/>
      </w:r>
      <w:r>
        <w:t xml:space="preserve"> </w:t>
      </w:r>
      <w:r w:rsidR="00461138">
        <w:rPr>
          <w:rFonts w:ascii="Cooper Black" w:hAnsi="Cooper Black" w:cs="Aharoni"/>
          <w:sz w:val="22"/>
          <w:szCs w:val="22"/>
        </w:rPr>
        <w:t xml:space="preserve">The words, “Ask, Seek, Knock,” are </w:t>
      </w:r>
      <w:r w:rsidR="00491EE8">
        <w:rPr>
          <w:rFonts w:ascii="Cooper Black" w:hAnsi="Cooper Black" w:cs="Aharoni"/>
          <w:sz w:val="22"/>
          <w:szCs w:val="22"/>
        </w:rPr>
        <w:t xml:space="preserve">spoken by Christ </w:t>
      </w:r>
      <w:r w:rsidR="00461138">
        <w:rPr>
          <w:rFonts w:ascii="Cooper Black" w:hAnsi="Cooper Black" w:cs="Aharoni"/>
          <w:sz w:val="22"/>
          <w:szCs w:val="22"/>
        </w:rPr>
        <w:t>in M</w:t>
      </w:r>
      <w:r w:rsidRPr="00616F9B">
        <w:rPr>
          <w:rFonts w:ascii="Cooper Black" w:hAnsi="Cooper Black" w:cs="Aharoni"/>
          <w:sz w:val="22"/>
          <w:szCs w:val="22"/>
        </w:rPr>
        <w:t>atthew 7:7-12</w:t>
      </w:r>
      <w:bookmarkStart w:id="0" w:name="_GoBack"/>
      <w:bookmarkEnd w:id="0"/>
      <w:r w:rsidR="00CF71DD">
        <w:rPr>
          <w:rFonts w:ascii="Cooper Black" w:hAnsi="Cooper Black" w:cs="Aharoni"/>
          <w:sz w:val="22"/>
          <w:szCs w:val="22"/>
        </w:rPr>
        <w:t xml:space="preserve"> &amp; Luke 11:9-10.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99477"/>
      <w:docPartObj>
        <w:docPartGallery w:val="Watermarks"/>
        <w:docPartUnique/>
      </w:docPartObj>
    </w:sdtPr>
    <w:sdtContent>
      <w:p w:rsidR="009C2F7D" w:rsidRDefault="00F2281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49811" o:spid="_x0000_s2051" type="#_x0000_t136" style="position:absolute;margin-left:0;margin-top:0;width:706.2pt;height:105.9pt;rotation:315;z-index:-251658752;mso-position-horizontal:center;mso-position-horizontal-relative:margin;mso-position-vertical:center;mso-position-vertical-relative:margin" o:allowincell="f" fillcolor="silver" stroked="f">
              <v:fill opacity=".5"/>
              <v:textpath style="font-family:&quot;Calibri&quot;;font-size:1pt" string="NOT FOR REDISTRIBUTION"/>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32D"/>
    <w:multiLevelType w:val="hybridMultilevel"/>
    <w:tmpl w:val="65004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A0C60"/>
    <w:multiLevelType w:val="hybridMultilevel"/>
    <w:tmpl w:val="F4D64080"/>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51A36"/>
    <w:multiLevelType w:val="hybridMultilevel"/>
    <w:tmpl w:val="A3581012"/>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A7711"/>
    <w:multiLevelType w:val="hybridMultilevel"/>
    <w:tmpl w:val="2D6AA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23FD1"/>
    <w:multiLevelType w:val="hybridMultilevel"/>
    <w:tmpl w:val="D960E148"/>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80CC9"/>
    <w:multiLevelType w:val="hybridMultilevel"/>
    <w:tmpl w:val="71BA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E6A42"/>
    <w:multiLevelType w:val="hybridMultilevel"/>
    <w:tmpl w:val="687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3576D"/>
    <w:multiLevelType w:val="hybridMultilevel"/>
    <w:tmpl w:val="89DC2A32"/>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16D60"/>
    <w:multiLevelType w:val="hybridMultilevel"/>
    <w:tmpl w:val="7A044BA8"/>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A2145"/>
    <w:multiLevelType w:val="hybridMultilevel"/>
    <w:tmpl w:val="2032664A"/>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A90690"/>
    <w:multiLevelType w:val="hybridMultilevel"/>
    <w:tmpl w:val="CEB8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07FA8"/>
    <w:multiLevelType w:val="hybridMultilevel"/>
    <w:tmpl w:val="FEC8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EE59AB"/>
    <w:multiLevelType w:val="hybridMultilevel"/>
    <w:tmpl w:val="6BE22B30"/>
    <w:lvl w:ilvl="0" w:tplc="7BB6808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140D9"/>
    <w:multiLevelType w:val="hybridMultilevel"/>
    <w:tmpl w:val="91E6A6E8"/>
    <w:lvl w:ilvl="0" w:tplc="0A70C3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3D693C"/>
    <w:multiLevelType w:val="hybridMultilevel"/>
    <w:tmpl w:val="F6D61E30"/>
    <w:lvl w:ilvl="0" w:tplc="0A70C3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7465D1"/>
    <w:multiLevelType w:val="hybridMultilevel"/>
    <w:tmpl w:val="B3623370"/>
    <w:lvl w:ilvl="0" w:tplc="0A70C3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A238BB"/>
    <w:multiLevelType w:val="hybridMultilevel"/>
    <w:tmpl w:val="47A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81664"/>
    <w:multiLevelType w:val="hybridMultilevel"/>
    <w:tmpl w:val="6458E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AD6977"/>
    <w:multiLevelType w:val="hybridMultilevel"/>
    <w:tmpl w:val="DFF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9144D2"/>
    <w:multiLevelType w:val="hybridMultilevel"/>
    <w:tmpl w:val="8B083026"/>
    <w:lvl w:ilvl="0" w:tplc="0A70C3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9E118B"/>
    <w:multiLevelType w:val="hybridMultilevel"/>
    <w:tmpl w:val="57B09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005FA8"/>
    <w:multiLevelType w:val="hybridMultilevel"/>
    <w:tmpl w:val="0A40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54ED0"/>
    <w:multiLevelType w:val="hybridMultilevel"/>
    <w:tmpl w:val="9960A2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0E0CAE"/>
    <w:multiLevelType w:val="hybridMultilevel"/>
    <w:tmpl w:val="4B1CD66C"/>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3840C2"/>
    <w:multiLevelType w:val="hybridMultilevel"/>
    <w:tmpl w:val="87AA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63A05"/>
    <w:multiLevelType w:val="hybridMultilevel"/>
    <w:tmpl w:val="05527ECA"/>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76398F"/>
    <w:multiLevelType w:val="hybridMultilevel"/>
    <w:tmpl w:val="D37A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63909"/>
    <w:multiLevelType w:val="hybridMultilevel"/>
    <w:tmpl w:val="B8B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108FC"/>
    <w:multiLevelType w:val="hybridMultilevel"/>
    <w:tmpl w:val="91061370"/>
    <w:lvl w:ilvl="0" w:tplc="0A70C3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DC3A10"/>
    <w:multiLevelType w:val="hybridMultilevel"/>
    <w:tmpl w:val="87705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F1576"/>
    <w:multiLevelType w:val="hybridMultilevel"/>
    <w:tmpl w:val="819E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D625A"/>
    <w:multiLevelType w:val="hybridMultilevel"/>
    <w:tmpl w:val="EA44CE34"/>
    <w:lvl w:ilvl="0" w:tplc="7116EDA2">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E68A2"/>
    <w:multiLevelType w:val="hybridMultilevel"/>
    <w:tmpl w:val="C38C7460"/>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93D77"/>
    <w:multiLevelType w:val="hybridMultilevel"/>
    <w:tmpl w:val="5B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86A6B"/>
    <w:multiLevelType w:val="hybridMultilevel"/>
    <w:tmpl w:val="ADD6853A"/>
    <w:lvl w:ilvl="0" w:tplc="0A70C3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0"/>
  </w:num>
  <w:num w:numId="4">
    <w:abstractNumId w:val="24"/>
  </w:num>
  <w:num w:numId="5">
    <w:abstractNumId w:val="6"/>
  </w:num>
  <w:num w:numId="6">
    <w:abstractNumId w:val="30"/>
  </w:num>
  <w:num w:numId="7">
    <w:abstractNumId w:val="16"/>
  </w:num>
  <w:num w:numId="8">
    <w:abstractNumId w:val="18"/>
  </w:num>
  <w:num w:numId="9">
    <w:abstractNumId w:val="5"/>
  </w:num>
  <w:num w:numId="10">
    <w:abstractNumId w:val="22"/>
  </w:num>
  <w:num w:numId="11">
    <w:abstractNumId w:val="20"/>
  </w:num>
  <w:num w:numId="12">
    <w:abstractNumId w:val="3"/>
  </w:num>
  <w:num w:numId="13">
    <w:abstractNumId w:val="10"/>
  </w:num>
  <w:num w:numId="14">
    <w:abstractNumId w:val="28"/>
  </w:num>
  <w:num w:numId="15">
    <w:abstractNumId w:val="21"/>
  </w:num>
  <w:num w:numId="16">
    <w:abstractNumId w:val="13"/>
  </w:num>
  <w:num w:numId="17">
    <w:abstractNumId w:val="4"/>
  </w:num>
  <w:num w:numId="18">
    <w:abstractNumId w:val="8"/>
  </w:num>
  <w:num w:numId="19">
    <w:abstractNumId w:val="32"/>
  </w:num>
  <w:num w:numId="20">
    <w:abstractNumId w:val="9"/>
  </w:num>
  <w:num w:numId="21">
    <w:abstractNumId w:val="7"/>
  </w:num>
  <w:num w:numId="22">
    <w:abstractNumId w:val="1"/>
  </w:num>
  <w:num w:numId="23">
    <w:abstractNumId w:val="23"/>
  </w:num>
  <w:num w:numId="24">
    <w:abstractNumId w:val="14"/>
  </w:num>
  <w:num w:numId="25">
    <w:abstractNumId w:val="2"/>
  </w:num>
  <w:num w:numId="26">
    <w:abstractNumId w:val="17"/>
  </w:num>
  <w:num w:numId="27">
    <w:abstractNumId w:val="29"/>
  </w:num>
  <w:num w:numId="28">
    <w:abstractNumId w:val="19"/>
  </w:num>
  <w:num w:numId="29">
    <w:abstractNumId w:val="15"/>
  </w:num>
  <w:num w:numId="30">
    <w:abstractNumId w:val="25"/>
  </w:num>
  <w:num w:numId="31">
    <w:abstractNumId w:val="34"/>
  </w:num>
  <w:num w:numId="32">
    <w:abstractNumId w:val="33"/>
  </w:num>
  <w:num w:numId="33">
    <w:abstractNumId w:val="26"/>
  </w:num>
  <w:num w:numId="34">
    <w:abstractNumId w:val="3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A3BE9"/>
    <w:rsid w:val="00022BE1"/>
    <w:rsid w:val="00077CC2"/>
    <w:rsid w:val="00093EDD"/>
    <w:rsid w:val="000B39CA"/>
    <w:rsid w:val="000B3ED8"/>
    <w:rsid w:val="000D124F"/>
    <w:rsid w:val="000F3150"/>
    <w:rsid w:val="00127A19"/>
    <w:rsid w:val="00171F41"/>
    <w:rsid w:val="001777AD"/>
    <w:rsid w:val="00183EC7"/>
    <w:rsid w:val="00196424"/>
    <w:rsid w:val="001C0781"/>
    <w:rsid w:val="001E7E70"/>
    <w:rsid w:val="001F1D39"/>
    <w:rsid w:val="00201295"/>
    <w:rsid w:val="002104A0"/>
    <w:rsid w:val="002255E5"/>
    <w:rsid w:val="00234B39"/>
    <w:rsid w:val="00260E31"/>
    <w:rsid w:val="002775DA"/>
    <w:rsid w:val="002C3EC7"/>
    <w:rsid w:val="002F07BD"/>
    <w:rsid w:val="002F3CC8"/>
    <w:rsid w:val="00320EEF"/>
    <w:rsid w:val="003739EB"/>
    <w:rsid w:val="0037634F"/>
    <w:rsid w:val="00377DEF"/>
    <w:rsid w:val="003B4F3D"/>
    <w:rsid w:val="003C2036"/>
    <w:rsid w:val="003D6B96"/>
    <w:rsid w:val="003D7A35"/>
    <w:rsid w:val="003E0D98"/>
    <w:rsid w:val="003F17CC"/>
    <w:rsid w:val="00400F17"/>
    <w:rsid w:val="004012DA"/>
    <w:rsid w:val="004039ED"/>
    <w:rsid w:val="0040401A"/>
    <w:rsid w:val="00411275"/>
    <w:rsid w:val="00430AEE"/>
    <w:rsid w:val="00434956"/>
    <w:rsid w:val="0045241C"/>
    <w:rsid w:val="00460D71"/>
    <w:rsid w:val="00461138"/>
    <w:rsid w:val="00472065"/>
    <w:rsid w:val="00475016"/>
    <w:rsid w:val="00484290"/>
    <w:rsid w:val="004852E1"/>
    <w:rsid w:val="00491EE8"/>
    <w:rsid w:val="00495FFE"/>
    <w:rsid w:val="004A029A"/>
    <w:rsid w:val="004B2B1A"/>
    <w:rsid w:val="004B6043"/>
    <w:rsid w:val="004B76BD"/>
    <w:rsid w:val="004C5B30"/>
    <w:rsid w:val="004D3314"/>
    <w:rsid w:val="005149C3"/>
    <w:rsid w:val="00544C2E"/>
    <w:rsid w:val="00566380"/>
    <w:rsid w:val="00590A02"/>
    <w:rsid w:val="00593E30"/>
    <w:rsid w:val="00596F86"/>
    <w:rsid w:val="005A2D4B"/>
    <w:rsid w:val="005A3BE9"/>
    <w:rsid w:val="005D62BA"/>
    <w:rsid w:val="00616F9B"/>
    <w:rsid w:val="00637BF2"/>
    <w:rsid w:val="00640A57"/>
    <w:rsid w:val="006B2F2F"/>
    <w:rsid w:val="006C14E6"/>
    <w:rsid w:val="006D49F8"/>
    <w:rsid w:val="00755CA8"/>
    <w:rsid w:val="0078298F"/>
    <w:rsid w:val="00787DA7"/>
    <w:rsid w:val="007911A6"/>
    <w:rsid w:val="007A591B"/>
    <w:rsid w:val="007C13C4"/>
    <w:rsid w:val="007D6D5A"/>
    <w:rsid w:val="007E3A86"/>
    <w:rsid w:val="008251B4"/>
    <w:rsid w:val="00831265"/>
    <w:rsid w:val="008579A9"/>
    <w:rsid w:val="00870B2F"/>
    <w:rsid w:val="00874129"/>
    <w:rsid w:val="0088099D"/>
    <w:rsid w:val="008A0194"/>
    <w:rsid w:val="0097573A"/>
    <w:rsid w:val="00980F85"/>
    <w:rsid w:val="00982304"/>
    <w:rsid w:val="009B0E7D"/>
    <w:rsid w:val="009C2F7D"/>
    <w:rsid w:val="009C5000"/>
    <w:rsid w:val="009E5912"/>
    <w:rsid w:val="00A06110"/>
    <w:rsid w:val="00A37A8D"/>
    <w:rsid w:val="00A37DB5"/>
    <w:rsid w:val="00A81BCE"/>
    <w:rsid w:val="00A915F3"/>
    <w:rsid w:val="00AA2D7D"/>
    <w:rsid w:val="00AE07FD"/>
    <w:rsid w:val="00AE2D91"/>
    <w:rsid w:val="00B41D60"/>
    <w:rsid w:val="00B60454"/>
    <w:rsid w:val="00B61C0E"/>
    <w:rsid w:val="00B77823"/>
    <w:rsid w:val="00B80235"/>
    <w:rsid w:val="00BB4A8E"/>
    <w:rsid w:val="00BC6424"/>
    <w:rsid w:val="00BC7EEE"/>
    <w:rsid w:val="00BD6CE4"/>
    <w:rsid w:val="00BE4EBE"/>
    <w:rsid w:val="00BF1EE7"/>
    <w:rsid w:val="00C144B3"/>
    <w:rsid w:val="00C220D3"/>
    <w:rsid w:val="00C37071"/>
    <w:rsid w:val="00C40ECD"/>
    <w:rsid w:val="00C52E5D"/>
    <w:rsid w:val="00CF71DD"/>
    <w:rsid w:val="00D243E8"/>
    <w:rsid w:val="00D41EA8"/>
    <w:rsid w:val="00D57CFB"/>
    <w:rsid w:val="00D57F8F"/>
    <w:rsid w:val="00D841D4"/>
    <w:rsid w:val="00D93768"/>
    <w:rsid w:val="00DA35E3"/>
    <w:rsid w:val="00DB2977"/>
    <w:rsid w:val="00E06428"/>
    <w:rsid w:val="00E43D3C"/>
    <w:rsid w:val="00E57960"/>
    <w:rsid w:val="00EA74D1"/>
    <w:rsid w:val="00EB3C6B"/>
    <w:rsid w:val="00EC2707"/>
    <w:rsid w:val="00EE035A"/>
    <w:rsid w:val="00EE3515"/>
    <w:rsid w:val="00F01363"/>
    <w:rsid w:val="00F027EE"/>
    <w:rsid w:val="00F13D56"/>
    <w:rsid w:val="00F156CA"/>
    <w:rsid w:val="00F2281B"/>
    <w:rsid w:val="00F416DA"/>
    <w:rsid w:val="00F81DB7"/>
    <w:rsid w:val="00FD4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BE9"/>
    <w:rPr>
      <w:color w:val="0000FF" w:themeColor="hyperlink"/>
      <w:u w:val="single"/>
    </w:rPr>
  </w:style>
  <w:style w:type="character" w:styleId="Emphasis">
    <w:name w:val="Emphasis"/>
    <w:basedOn w:val="DefaultParagraphFont"/>
    <w:uiPriority w:val="20"/>
    <w:qFormat/>
    <w:rsid w:val="00EE035A"/>
    <w:rPr>
      <w:i/>
      <w:iCs/>
    </w:rPr>
  </w:style>
  <w:style w:type="paragraph" w:styleId="ListParagraph">
    <w:name w:val="List Paragraph"/>
    <w:basedOn w:val="Normal"/>
    <w:uiPriority w:val="34"/>
    <w:qFormat/>
    <w:rsid w:val="000F3150"/>
    <w:pPr>
      <w:ind w:left="720"/>
      <w:contextualSpacing/>
    </w:pPr>
  </w:style>
  <w:style w:type="table" w:styleId="MediumShading2">
    <w:name w:val="Medium Shading 2"/>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F027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List">
    <w:name w:val="Light List"/>
    <w:basedOn w:val="TableNormal"/>
    <w:uiPriority w:val="61"/>
    <w:rsid w:val="00F027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2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E1"/>
  </w:style>
  <w:style w:type="paragraph" w:styleId="Footer">
    <w:name w:val="footer"/>
    <w:basedOn w:val="Normal"/>
    <w:link w:val="FooterChar"/>
    <w:uiPriority w:val="99"/>
    <w:unhideWhenUsed/>
    <w:rsid w:val="0002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E1"/>
  </w:style>
  <w:style w:type="paragraph" w:styleId="BalloonText">
    <w:name w:val="Balloon Text"/>
    <w:basedOn w:val="Normal"/>
    <w:link w:val="BalloonTextChar"/>
    <w:uiPriority w:val="99"/>
    <w:semiHidden/>
    <w:unhideWhenUsed/>
    <w:rsid w:val="0041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75"/>
    <w:rPr>
      <w:rFonts w:ascii="Tahoma" w:hAnsi="Tahoma" w:cs="Tahoma"/>
      <w:sz w:val="16"/>
      <w:szCs w:val="16"/>
    </w:rPr>
  </w:style>
  <w:style w:type="paragraph" w:styleId="FootnoteText">
    <w:name w:val="footnote text"/>
    <w:basedOn w:val="Normal"/>
    <w:link w:val="FootnoteTextChar"/>
    <w:uiPriority w:val="99"/>
    <w:semiHidden/>
    <w:unhideWhenUsed/>
    <w:rsid w:val="00616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F9B"/>
    <w:rPr>
      <w:sz w:val="20"/>
      <w:szCs w:val="20"/>
    </w:rPr>
  </w:style>
  <w:style w:type="character" w:styleId="FootnoteReference">
    <w:name w:val="footnote reference"/>
    <w:basedOn w:val="DefaultParagraphFont"/>
    <w:uiPriority w:val="99"/>
    <w:semiHidden/>
    <w:unhideWhenUsed/>
    <w:rsid w:val="00616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BE9"/>
    <w:rPr>
      <w:color w:val="0000FF" w:themeColor="hyperlink"/>
      <w:u w:val="single"/>
    </w:rPr>
  </w:style>
  <w:style w:type="character" w:styleId="Emphasis">
    <w:name w:val="Emphasis"/>
    <w:basedOn w:val="DefaultParagraphFont"/>
    <w:uiPriority w:val="20"/>
    <w:qFormat/>
    <w:rsid w:val="00EE035A"/>
    <w:rPr>
      <w:i/>
      <w:iCs/>
    </w:rPr>
  </w:style>
  <w:style w:type="paragraph" w:styleId="ListParagraph">
    <w:name w:val="List Paragraph"/>
    <w:basedOn w:val="Normal"/>
    <w:uiPriority w:val="34"/>
    <w:qFormat/>
    <w:rsid w:val="000F3150"/>
    <w:pPr>
      <w:ind w:left="720"/>
      <w:contextualSpacing/>
    </w:pPr>
  </w:style>
  <w:style w:type="table" w:styleId="MediumShading2">
    <w:name w:val="Medium Shading 2"/>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027E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F027E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List">
    <w:name w:val="Light List"/>
    <w:basedOn w:val="TableNormal"/>
    <w:uiPriority w:val="61"/>
    <w:rsid w:val="00F027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2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BE1"/>
  </w:style>
  <w:style w:type="paragraph" w:styleId="Footer">
    <w:name w:val="footer"/>
    <w:basedOn w:val="Normal"/>
    <w:link w:val="FooterChar"/>
    <w:uiPriority w:val="99"/>
    <w:unhideWhenUsed/>
    <w:rsid w:val="0002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BE1"/>
  </w:style>
  <w:style w:type="paragraph" w:styleId="BalloonText">
    <w:name w:val="Balloon Text"/>
    <w:basedOn w:val="Normal"/>
    <w:link w:val="BalloonTextChar"/>
    <w:uiPriority w:val="99"/>
    <w:semiHidden/>
    <w:unhideWhenUsed/>
    <w:rsid w:val="00411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75"/>
    <w:rPr>
      <w:rFonts w:ascii="Tahoma" w:hAnsi="Tahoma" w:cs="Tahoma"/>
      <w:sz w:val="16"/>
      <w:szCs w:val="16"/>
    </w:rPr>
  </w:style>
  <w:style w:type="paragraph" w:styleId="FootnoteText">
    <w:name w:val="footnote text"/>
    <w:basedOn w:val="Normal"/>
    <w:link w:val="FootnoteTextChar"/>
    <w:uiPriority w:val="99"/>
    <w:semiHidden/>
    <w:unhideWhenUsed/>
    <w:rsid w:val="00616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6F9B"/>
    <w:rPr>
      <w:sz w:val="20"/>
      <w:szCs w:val="20"/>
    </w:rPr>
  </w:style>
  <w:style w:type="character" w:styleId="FootnoteReference">
    <w:name w:val="footnote reference"/>
    <w:basedOn w:val="DefaultParagraphFont"/>
    <w:uiPriority w:val="99"/>
    <w:semiHidden/>
    <w:unhideWhenUsed/>
    <w:rsid w:val="00616F9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ent.edu/admin/stusrv/student_dev/online_workshops/habits_of_the_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29B5-7B86-4A59-A1EF-6287DFAE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Regent University</Company>
  <LinksUpToDate>false</LinksUpToDate>
  <CharactersWithSpaces>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Flowers</dc:creator>
  <cp:lastModifiedBy>John Flowers</cp:lastModifiedBy>
  <cp:revision>3</cp:revision>
  <cp:lastPrinted>2010-09-26T01:04:00Z</cp:lastPrinted>
  <dcterms:created xsi:type="dcterms:W3CDTF">2010-09-27T18:54:00Z</dcterms:created>
  <dcterms:modified xsi:type="dcterms:W3CDTF">2010-09-27T18:56:00Z</dcterms:modified>
</cp:coreProperties>
</file>